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985"/>
        <w:gridCol w:w="142"/>
        <w:gridCol w:w="236"/>
        <w:gridCol w:w="1323"/>
        <w:gridCol w:w="1276"/>
        <w:gridCol w:w="40"/>
        <w:gridCol w:w="4862"/>
      </w:tblGrid>
      <w:tr w:rsidR="00AA7705" w:rsidRPr="00AA7705" w:rsidTr="00051544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Verdana" w:eastAsia="Verdana" w:hAnsi="Verdana" w:cs="Arial"/>
                <w:sz w:val="28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sz w:val="28"/>
                <w:szCs w:val="24"/>
              </w:rPr>
              <w:t>MAP</w:t>
            </w:r>
            <w:r>
              <w:rPr>
                <w:rFonts w:ascii="Verdana" w:eastAsia="Verdana" w:hAnsi="Verdana" w:cs="Arial"/>
                <w:b/>
                <w:sz w:val="28"/>
                <w:szCs w:val="24"/>
              </w:rPr>
              <w:t>E</w:t>
            </w:r>
          </w:p>
        </w:tc>
      </w:tr>
      <w:tr w:rsidR="00AA7705" w:rsidRPr="00AA7705" w:rsidTr="00051544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Verdana" w:eastAsia="Verdana" w:hAnsi="Verdana" w:cs="Arial"/>
                <w:sz w:val="28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sz w:val="28"/>
                <w:szCs w:val="24"/>
              </w:rPr>
              <w:t>1) INFORMAZION</w:t>
            </w:r>
            <w:r>
              <w:rPr>
                <w:rFonts w:ascii="Verdana" w:eastAsia="Verdana" w:hAnsi="Verdana" w:cs="Arial"/>
                <w:b/>
                <w:sz w:val="28"/>
                <w:szCs w:val="24"/>
              </w:rPr>
              <w:t>S</w:t>
            </w:r>
            <w:r w:rsidRPr="00AA7705">
              <w:rPr>
                <w:rFonts w:ascii="Verdana" w:eastAsia="Verdana" w:hAnsi="Verdana" w:cs="Arial"/>
                <w:b/>
                <w:sz w:val="28"/>
                <w:szCs w:val="24"/>
              </w:rPr>
              <w:t xml:space="preserve"> G</w:t>
            </w:r>
            <w:r>
              <w:rPr>
                <w:rFonts w:ascii="Verdana" w:eastAsia="Verdana" w:hAnsi="Verdana" w:cs="Arial"/>
                <w:b/>
                <w:sz w:val="28"/>
                <w:szCs w:val="24"/>
              </w:rPr>
              <w:t>JENERÂLS</w:t>
            </w:r>
          </w:p>
        </w:tc>
      </w:tr>
      <w:tr w:rsidR="00AA7705" w:rsidRPr="00AA7705" w:rsidTr="000515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 xml:space="preserve">TITUL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D</w:t>
            </w:r>
            <w:r>
              <w:rPr>
                <w:rFonts w:ascii="Verdana" w:eastAsia="Verdana" w:hAnsi="Verdana" w:cs="Arial"/>
                <w:sz w:val="24"/>
                <w:szCs w:val="24"/>
              </w:rPr>
              <w:t>AL PERCORS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05" w:rsidRPr="00AA7705" w:rsidRDefault="008769BA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 w:after="0" w:line="360" w:lineRule="auto"/>
              <w:ind w:left="1" w:hanging="3"/>
              <w:jc w:val="center"/>
              <w:rPr>
                <w:rFonts w:ascii="Verdana" w:eastAsia="Verdana" w:hAnsi="Verdana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Artiscj</w:t>
            </w:r>
            <w:proofErr w:type="spellEnd"/>
            <w:r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f</w:t>
            </w:r>
            <w:r w:rsidR="00AA7705" w:rsidRPr="00AA7705"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u</w:t>
            </w:r>
            <w:r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r</w:t>
            </w:r>
            <w:r w:rsidR="00AA7705" w:rsidRPr="00AA7705"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lan</w:t>
            </w:r>
            <w:r w:rsidR="008874DD"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s</w:t>
            </w:r>
            <w:proofErr w:type="spellEnd"/>
            <w:r w:rsidR="008874DD"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 xml:space="preserve"> dal </w:t>
            </w:r>
            <w:proofErr w:type="spellStart"/>
            <w:r w:rsidR="008874DD"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Nû</w:t>
            </w:r>
            <w:bookmarkStart w:id="0" w:name="_GoBack"/>
            <w:bookmarkEnd w:id="0"/>
            <w:r>
              <w:rPr>
                <w:rFonts w:ascii="Verdana" w:eastAsia="Verdana" w:hAnsi="Verdana" w:cs="Arial"/>
                <w:b/>
                <w:i/>
                <w:sz w:val="28"/>
                <w:szCs w:val="24"/>
              </w:rPr>
              <w:t>fcent</w:t>
            </w:r>
            <w:proofErr w:type="spellEnd"/>
          </w:p>
        </w:tc>
      </w:tr>
      <w:tr w:rsidR="00AA7705" w:rsidRPr="00AA7705" w:rsidTr="00051544">
        <w:trPr>
          <w:trHeight w:val="1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gram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CONTEST  DI</w:t>
            </w:r>
            <w:proofErr w:type="gram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LAV</w:t>
            </w:r>
            <w:r>
              <w:rPr>
                <w:rFonts w:ascii="Verdana" w:eastAsia="Verdana" w:hAnsi="Verdana" w:cs="Arial"/>
                <w:sz w:val="24"/>
                <w:szCs w:val="24"/>
              </w:rPr>
              <w:t>Ô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proofErr w:type="gram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scu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ele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Enrico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Fruch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</w:tr>
      <w:tr w:rsidR="00AA7705" w:rsidRPr="00AA7705" w:rsidTr="00051544">
        <w:trPr>
          <w:trHeight w:val="1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Arial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Arial"/>
                <w:sz w:val="24"/>
                <w:szCs w:val="24"/>
              </w:rPr>
              <w:t>/sezion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e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num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ar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êfs</w:t>
            </w:r>
            <w:proofErr w:type="spellEnd"/>
          </w:p>
        </w:tc>
        <w:tc>
          <w:tcPr>
            <w:tcW w:w="6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5^ A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10</w:t>
            </w:r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arlêfs</w:t>
            </w:r>
            <w:proofErr w:type="spellEnd"/>
          </w:p>
        </w:tc>
      </w:tr>
      <w:tr w:rsidR="00AA7705" w:rsidRPr="00AA7705" w:rsidTr="00051544">
        <w:trPr>
          <w:trHeight w:val="3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gram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docent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i/>
                <w:sz w:val="24"/>
                <w:szCs w:val="24"/>
              </w:rPr>
            </w:pPr>
            <w:proofErr w:type="gram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no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n</w:t>
            </w:r>
            <w:proofErr w:type="gram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: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i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Angela Tedeschi </w:t>
            </w:r>
          </w:p>
        </w:tc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i/>
                <w:sz w:val="24"/>
                <w:szCs w:val="24"/>
              </w:rPr>
            </w:pPr>
            <w:proofErr w:type="spellStart"/>
            <w:proofErr w:type="gram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dis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s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iplin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is</w:t>
            </w:r>
            <w:proofErr w:type="spellEnd"/>
            <w:proofErr w:type="gram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</w:p>
          <w:p w:rsidR="00AA7705" w:rsidRPr="00AA7705" w:rsidRDefault="008769BA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Lenghe</w:t>
            </w:r>
            <w:proofErr w:type="spellEnd"/>
            <w:r w:rsidR="00AA7705"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F</w:t>
            </w:r>
            <w:r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urlane</w:t>
            </w:r>
            <w:r w:rsidR="00443F43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Taliane</w:t>
            </w:r>
            <w:proofErr w:type="spellEnd"/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b/>
                <w:i/>
                <w:sz w:val="24"/>
                <w:szCs w:val="24"/>
              </w:rPr>
            </w:pPr>
            <w:proofErr w:type="gramStart"/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Art</w:t>
            </w:r>
            <w:r w:rsidR="00443F43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, </w:t>
            </w:r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G</w:t>
            </w:r>
            <w:r w:rsidR="008769BA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jeografie</w:t>
            </w:r>
            <w:proofErr w:type="spellEnd"/>
            <w:proofErr w:type="gramEnd"/>
            <w:r w:rsidR="00443F43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Tecnolog</w:t>
            </w:r>
            <w:r w:rsidR="008769BA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jie</w:t>
            </w:r>
            <w:proofErr w:type="spellEnd"/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b/>
                <w:sz w:val="24"/>
                <w:szCs w:val="24"/>
              </w:rPr>
            </w:pPr>
          </w:p>
        </w:tc>
      </w:tr>
      <w:tr w:rsidR="00AA7705" w:rsidRPr="00AA7705" w:rsidTr="00051544">
        <w:trPr>
          <w:trHeight w:val="1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0F19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right="-108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proofErr w:type="gram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competen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cis</w:t>
            </w:r>
            <w:proofErr w:type="spellEnd"/>
            <w:proofErr w:type="gram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linguistich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preesistenti</w:t>
            </w:r>
            <w:r w:rsidR="008769BA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b/>
                <w:i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Situazion</w:t>
            </w:r>
            <w:proofErr w:type="spellEnd"/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linguistic</w:t>
            </w:r>
            <w:r w:rsidR="008769BA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>he</w:t>
            </w:r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de classe</w:t>
            </w:r>
          </w:p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b/>
                <w:i/>
                <w:sz w:val="24"/>
                <w:szCs w:val="24"/>
              </w:rPr>
            </w:pPr>
          </w:p>
          <w:p w:rsidR="00AA7705" w:rsidRPr="00AA7705" w:rsidRDefault="008769BA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i/>
                <w:sz w:val="24"/>
                <w:szCs w:val="24"/>
              </w:rPr>
            </w:pPr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arlêfs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chest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piçul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grup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a son di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diferente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divignince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i/>
                <w:sz w:val="24"/>
                <w:szCs w:val="24"/>
              </w:rPr>
              <w:t>gjeografiche</w:t>
            </w:r>
            <w:proofErr w:type="spellEnd"/>
            <w:r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linguistiche</w:t>
            </w:r>
            <w:r w:rsidR="00AA7705"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.</w:t>
            </w:r>
          </w:p>
          <w:p w:rsidR="008769BA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i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La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met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ât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je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marilenghe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furlane e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dopre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la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lenghe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cjase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cui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gjenitôrs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nonos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.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Chei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altris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a son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origjin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foreste o 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vegnin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altris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regjons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talianis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.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</w:p>
          <w:p w:rsidR="00AA7705" w:rsidRPr="00AA7705" w:rsidRDefault="00AA7705" w:rsidP="00876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i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La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comprension</w:t>
            </w:r>
            <w:proofErr w:type="spell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de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lenghe</w:t>
            </w:r>
            <w:proofErr w:type="spell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furlane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scrit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orâ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l</w:t>
            </w:r>
            <w:proofErr w:type="spell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anc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je</w:t>
            </w:r>
            <w:proofErr w:type="spellEnd"/>
            <w:proofErr w:type="gram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de bande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chescj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fruts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je buine, par vie che a son za al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cuint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an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esposizion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linguistiche in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gracie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ae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Leç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regjonâl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18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Dicembar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2007, n. 29 (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Normis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pe </w:t>
            </w:r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tutele,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valorizazion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promozion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de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lenghe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furlane). Par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chei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altris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che 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fevelin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furlan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cjase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vê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la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oportunitât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di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podê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>interagjî</w:t>
            </w:r>
            <w:proofErr w:type="spellEnd"/>
            <w:r w:rsidR="008769BA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in classe in maniere libare </w:t>
            </w:r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e je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stade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une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ocasion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in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plui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par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fâur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considerâ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impuartante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la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lôr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lenghe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mari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anc</w:t>
            </w:r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je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par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rindiju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braurôs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des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lôr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lidrîs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culturâls</w:t>
            </w:r>
            <w:proofErr w:type="spellEnd"/>
            <w:r w:rsidR="00464957">
              <w:rPr>
                <w:rFonts w:ascii="Verdana" w:eastAsia="Verdana" w:hAnsi="Verdana" w:cs="Arial"/>
                <w:i/>
                <w:sz w:val="24"/>
                <w:szCs w:val="24"/>
              </w:rPr>
              <w:t>.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</w:p>
          <w:p w:rsidR="00AA7705" w:rsidRPr="00AA7705" w:rsidRDefault="00AA7705" w:rsidP="00443F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i/>
                <w:sz w:val="24"/>
                <w:szCs w:val="24"/>
              </w:rPr>
            </w:pPr>
          </w:p>
        </w:tc>
      </w:tr>
      <w:tr w:rsidR="00AA7705" w:rsidRPr="00AA7705" w:rsidTr="000515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MOTIVAZION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0F19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Il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percors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art </w:t>
            </w:r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al à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vût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la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finalitât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fâ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cognossi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ai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arlefs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paisaçs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carateristics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de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regjon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Friûl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Vignesie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Julie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traviers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i voi di</w:t>
            </w:r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cualchi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cognossût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artist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dal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Nû</w:t>
            </w:r>
            <w:r w:rsidR="00443F43">
              <w:rPr>
                <w:rFonts w:ascii="Verdana" w:eastAsia="Verdana" w:hAnsi="Verdana" w:cs="Arial"/>
                <w:sz w:val="24"/>
                <w:szCs w:val="24"/>
              </w:rPr>
              <w:t>fcent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>, che a</w:t>
            </w:r>
            <w:r w:rsidR="000F196F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à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savût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rapresentâ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in maniere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origjinâl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zonis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des</w:t>
            </w:r>
            <w:proofErr w:type="spellEnd"/>
            <w:r w:rsidR="00443F43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443F43">
              <w:rPr>
                <w:rFonts w:ascii="Verdana" w:eastAsia="Verdana" w:hAnsi="Verdana" w:cs="Arial"/>
                <w:sz w:val="24"/>
                <w:szCs w:val="24"/>
              </w:rPr>
              <w:t>monts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ueste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cit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âts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campagn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e in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plui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a</w:t>
            </w:r>
            <w:r w:rsidR="000F196F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à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rapresentât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tai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ritrats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musis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oms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feminis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</w:tc>
      </w:tr>
      <w:tr w:rsidR="00AA7705" w:rsidRPr="00AA7705" w:rsidTr="00051544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IMPS</w:t>
            </w:r>
          </w:p>
        </w:tc>
        <w:tc>
          <w:tcPr>
            <w:tcW w:w="3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B8333E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</w:t>
            </w:r>
            <w:r>
              <w:rPr>
                <w:rFonts w:ascii="Verdana" w:eastAsia="Verdana" w:hAnsi="Verdana" w:cs="Arial"/>
                <w:sz w:val="24"/>
                <w:szCs w:val="24"/>
              </w:rPr>
              <w:t>urade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20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or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</w:tr>
      <w:tr w:rsidR="00AA7705" w:rsidRPr="00AA7705" w:rsidTr="00051544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3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proofErr w:type="gram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scansion</w:t>
            </w:r>
            <w:proofErr w:type="spellEnd"/>
            <w:proofErr w:type="gram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/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frequen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1 volt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par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set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man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</w:p>
        </w:tc>
      </w:tr>
      <w:tr w:rsidR="00AA7705" w:rsidRPr="00AA7705" w:rsidTr="000515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SPAZI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B8333E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Arial"/>
                <w:sz w:val="24"/>
                <w:szCs w:val="24"/>
              </w:rPr>
              <w:t>aule</w:t>
            </w:r>
            <w:proofErr w:type="gram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trasforma</w:t>
            </w:r>
            <w:r>
              <w:rPr>
                <w:rFonts w:ascii="Verdana" w:eastAsia="Verdana" w:hAnsi="Verdana" w:cs="Arial"/>
                <w:sz w:val="24"/>
                <w:szCs w:val="24"/>
              </w:rPr>
              <w:t>de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in laboratori d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art</w:t>
            </w:r>
          </w:p>
        </w:tc>
      </w:tr>
      <w:tr w:rsidR="00AA7705" w:rsidRPr="00AA7705" w:rsidTr="00051544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DIS</w:t>
            </w:r>
            <w:r>
              <w:rPr>
                <w:rFonts w:ascii="Verdana" w:eastAsia="Verdana" w:hAnsi="Verdana" w:cs="Arial"/>
                <w:sz w:val="24"/>
                <w:szCs w:val="24"/>
              </w:rPr>
              <w:t>SIPLINIS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B833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i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Art-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G</w:t>
            </w:r>
            <w:r w:rsidR="00B8333E">
              <w:rPr>
                <w:rFonts w:ascii="Verdana" w:eastAsia="Verdana" w:hAnsi="Verdana" w:cs="Arial"/>
                <w:i/>
                <w:sz w:val="24"/>
                <w:szCs w:val="24"/>
              </w:rPr>
              <w:t>jeografie</w:t>
            </w:r>
            <w:proofErr w:type="spellEnd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- </w:t>
            </w:r>
            <w:proofErr w:type="spellStart"/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Tecnolog</w:t>
            </w:r>
            <w:r w:rsidR="00B8333E">
              <w:rPr>
                <w:rFonts w:ascii="Verdana" w:eastAsia="Verdana" w:hAnsi="Verdana" w:cs="Arial"/>
                <w:i/>
                <w:sz w:val="24"/>
                <w:szCs w:val="24"/>
              </w:rPr>
              <w:t>j</w:t>
            </w:r>
            <w:r w:rsidRPr="00AA7705">
              <w:rPr>
                <w:rFonts w:ascii="Verdana" w:eastAsia="Verdana" w:hAnsi="Verdana" w:cs="Arial"/>
                <w:i/>
                <w:sz w:val="24"/>
                <w:szCs w:val="24"/>
              </w:rPr>
              <w:t>i</w:t>
            </w:r>
            <w:r w:rsidR="00B8333E">
              <w:rPr>
                <w:rFonts w:ascii="Verdana" w:eastAsia="Verdana" w:hAnsi="Verdana" w:cs="Arial"/>
                <w:i/>
                <w:sz w:val="24"/>
                <w:szCs w:val="24"/>
              </w:rPr>
              <w:t>e</w:t>
            </w:r>
            <w:proofErr w:type="spellEnd"/>
          </w:p>
        </w:tc>
      </w:tr>
      <w:tr w:rsidR="00AA7705" w:rsidRPr="00AA7705" w:rsidTr="000515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lastRenderedPageBreak/>
              <w:t>LENGHIS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B8333E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Talian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</w:tr>
      <w:tr w:rsidR="00AA7705" w:rsidRPr="00AA7705" w:rsidTr="000515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MATERIÂI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/ </w:t>
            </w:r>
            <w:r>
              <w:rPr>
                <w:rFonts w:ascii="Verdana" w:eastAsia="Verdana" w:hAnsi="Verdana" w:cs="Arial"/>
                <w:sz w:val="24"/>
                <w:szCs w:val="24"/>
              </w:rPr>
              <w:t>IMPRESCJ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>DOPRÂTS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Catal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ics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ai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artis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cj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publicâts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Provinci</w:t>
            </w:r>
            <w:r w:rsidR="00B8333E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Udin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informazions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>
              <w:rPr>
                <w:rFonts w:ascii="Verdana" w:eastAsia="Verdana" w:hAnsi="Verdana" w:cs="Arial"/>
                <w:sz w:val="24"/>
                <w:szCs w:val="24"/>
              </w:rPr>
              <w:t>cjatadis</w:t>
            </w:r>
            <w:proofErr w:type="spellEnd"/>
            <w:r w:rsidR="00B8333E">
              <w:rPr>
                <w:rFonts w:ascii="Verdana" w:eastAsia="Verdana" w:hAnsi="Verdana" w:cs="Arial"/>
                <w:sz w:val="24"/>
                <w:szCs w:val="24"/>
              </w:rPr>
              <w:t xml:space="preserve"> in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Internet 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Arial"/>
                <w:sz w:val="24"/>
                <w:szCs w:val="24"/>
              </w:rPr>
            </w:pPr>
          </w:p>
        </w:tc>
      </w:tr>
      <w:tr w:rsidR="00AA7705" w:rsidRPr="00AA7705" w:rsidTr="00051544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b/>
                <w:sz w:val="24"/>
                <w:szCs w:val="24"/>
              </w:rPr>
              <w:t>2) SCHEDE DIDAT</w:t>
            </w: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IC</w:t>
            </w:r>
            <w:r>
              <w:rPr>
                <w:rFonts w:ascii="Verdana" w:eastAsia="Verdana" w:hAnsi="Verdana" w:cs="Arial"/>
                <w:b/>
                <w:sz w:val="24"/>
                <w:szCs w:val="24"/>
              </w:rPr>
              <w:t>HE</w:t>
            </w: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Arial"/>
                <w:b/>
                <w:sz w:val="24"/>
                <w:szCs w:val="24"/>
              </w:rPr>
              <w:t>JENERA</w:t>
            </w: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L</w:t>
            </w:r>
          </w:p>
        </w:tc>
      </w:tr>
      <w:tr w:rsidR="00B8333E" w:rsidRPr="00AA7705" w:rsidTr="00F52D38">
        <w:trPr>
          <w:trHeight w:val="438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33E" w:rsidRPr="00AA7705" w:rsidRDefault="00B8333E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OBIET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ÎFS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LINGUISTIC</w:t>
            </w:r>
            <w:r>
              <w:rPr>
                <w:rFonts w:ascii="Verdana" w:eastAsia="Verdana" w:hAnsi="Verdana" w:cs="Arial"/>
                <w:sz w:val="24"/>
                <w:szCs w:val="24"/>
              </w:rPr>
              <w:t>S COMUNICATÎFS E DISSIPLINARS</w:t>
            </w:r>
          </w:p>
        </w:tc>
        <w:tc>
          <w:tcPr>
            <w:tcW w:w="7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8" w:rsidRDefault="009E323A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Verdana" w:hAnsi="Verdana" w:cs="Arial"/>
                <w:sz w:val="24"/>
                <w:szCs w:val="24"/>
              </w:rPr>
              <w:t>Obietîfs</w:t>
            </w:r>
            <w:proofErr w:type="spellEnd"/>
            <w:r w:rsidRPr="00051544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B8333E" w:rsidRPr="00051544">
              <w:rPr>
                <w:rFonts w:ascii="Verdana" w:eastAsia="Verdana" w:hAnsi="Verdana" w:cs="Arial"/>
                <w:sz w:val="24"/>
                <w:szCs w:val="24"/>
              </w:rPr>
              <w:t>Dissiplinârs</w:t>
            </w:r>
            <w:proofErr w:type="spellEnd"/>
            <w:r w:rsidR="00B8333E" w:rsidRPr="00051544">
              <w:rPr>
                <w:rFonts w:ascii="Verdana" w:eastAsia="Verdana" w:hAnsi="Verdana" w:cs="Arial"/>
                <w:sz w:val="24"/>
                <w:szCs w:val="24"/>
              </w:rPr>
              <w:t>:</w:t>
            </w:r>
            <w:r w:rsidR="00051544" w:rsidRPr="00051544">
              <w:rPr>
                <w:rFonts w:ascii="Verdana" w:eastAsia="Verdana" w:hAnsi="Verdana" w:cs="Arial"/>
                <w:sz w:val="24"/>
                <w:szCs w:val="24"/>
              </w:rPr>
              <w:br/>
            </w:r>
          </w:p>
          <w:p w:rsidR="00051544" w:rsidRPr="00051544" w:rsidRDefault="009E323A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gram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ART: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br/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Sperimentâ</w:t>
            </w:r>
            <w:proofErr w:type="spellEnd"/>
            <w:proofErr w:type="gram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imprescj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tecnichis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diviersis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par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realizâ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produzions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grafichis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plastichis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pitorichis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.</w:t>
            </w:r>
          </w:p>
          <w:p w:rsidR="00051544" w:rsidRPr="00051544" w:rsidRDefault="009E323A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Introdusi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tes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propris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produzions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creativis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elements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linguistics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stilistics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scuvierts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traviers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la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osservazion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imagjins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oparis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art.</w:t>
            </w:r>
          </w:p>
          <w:p w:rsidR="00051544" w:rsidRPr="00051544" w:rsidRDefault="008B72CE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Cjalâ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osservâ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cun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cussience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une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imagjin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i </w:t>
            </w:r>
            <w:proofErr w:type="spellStart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og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iets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che a son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presints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tal ambient,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descrivint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elements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formâi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doprant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lis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regulis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percezion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visive e l’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orientament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intal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spazi. 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</w:p>
          <w:p w:rsidR="00051544" w:rsidRPr="00051544" w:rsidRDefault="008B72CE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Ricognossi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intun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test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iconic-visîf</w:t>
            </w:r>
            <w:proofErr w:type="spellEnd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elements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gramaticâi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tecnics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dal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lengaç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visîf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liniis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colôrs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formis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volum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, spazi)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individuan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</w:t>
            </w:r>
            <w:proofErr w:type="spellEnd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il </w:t>
            </w:r>
            <w:proofErr w:type="spellStart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l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ôr</w:t>
            </w:r>
            <w:proofErr w:type="spellEnd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signific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ât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espressi</w:t>
            </w:r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îf</w:t>
            </w:r>
            <w:proofErr w:type="spellEnd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.</w:t>
            </w:r>
          </w:p>
          <w:p w:rsidR="00051544" w:rsidRPr="00051544" w:rsidRDefault="008B72CE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Ricognossi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intune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opare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art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elements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de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forme, dal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lengaç</w:t>
            </w:r>
            <w:proofErr w:type="spellEnd"/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>, de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tecniche e dal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stîl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dal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artist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par comprendi il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messaç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la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sô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funzion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.</w:t>
            </w:r>
          </w:p>
          <w:p w:rsidR="00051544" w:rsidRDefault="009E323A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Familiariz</w:t>
            </w:r>
            <w:r w:rsidR="008B72CE" w:rsidRPr="00051544">
              <w:rPr>
                <w:rFonts w:ascii="Verdana" w:eastAsia="Arial" w:hAnsi="Verdana" w:cs="Arial"/>
                <w:i/>
                <w:sz w:val="24"/>
                <w:szCs w:val="24"/>
              </w:rPr>
              <w:t>âsi</w:t>
            </w:r>
            <w:proofErr w:type="spellEnd"/>
            <w:r w:rsidR="008B72CE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8B72CE" w:rsidRPr="00051544">
              <w:rPr>
                <w:rFonts w:ascii="Verdana" w:eastAsia="Arial" w:hAnsi="Verdana" w:cs="Arial"/>
                <w:i/>
                <w:sz w:val="24"/>
                <w:szCs w:val="24"/>
              </w:rPr>
              <w:t>cu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diviersis</w:t>
            </w:r>
            <w:proofErr w:type="spellEnd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formis</w:t>
            </w:r>
            <w:proofErr w:type="spellEnd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art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di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produzion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 w:rsidR="008874DD">
              <w:rPr>
                <w:rFonts w:ascii="Verdana" w:eastAsia="Arial" w:hAnsi="Verdana" w:cs="Arial"/>
                <w:i/>
                <w:sz w:val="24"/>
                <w:szCs w:val="24"/>
              </w:rPr>
              <w:t xml:space="preserve">che si son </w:t>
            </w:r>
            <w:proofErr w:type="spellStart"/>
            <w:r w:rsidR="008874DD">
              <w:rPr>
                <w:rFonts w:ascii="Verdana" w:eastAsia="Arial" w:hAnsi="Verdana" w:cs="Arial"/>
                <w:i/>
                <w:sz w:val="24"/>
                <w:szCs w:val="24"/>
              </w:rPr>
              <w:t>svilupa</w:t>
            </w:r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dis</w:t>
            </w:r>
            <w:proofErr w:type="spellEnd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in Friûl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V</w:t>
            </w:r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ig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ne</w:t>
            </w:r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sie</w:t>
            </w:r>
            <w:proofErr w:type="spellEnd"/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Julie.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</w:p>
          <w:p w:rsidR="00051544" w:rsidRDefault="00051544" w:rsidP="00051544">
            <w:pPr>
              <w:pStyle w:val="Paragrafoelenco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Cognossi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preseâ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tal propri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teritori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elem</w:t>
            </w:r>
            <w:r w:rsidR="008874DD">
              <w:rPr>
                <w:rFonts w:ascii="Verdana" w:eastAsia="Arial" w:hAnsi="Verdana" w:cs="Arial"/>
                <w:i/>
                <w:sz w:val="24"/>
                <w:szCs w:val="24"/>
              </w:rPr>
              <w:t>e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nts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plui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carateristics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dal patrimoni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ambientâl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urbanistic</w:t>
            </w:r>
            <w:proofErr w:type="spellEnd"/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.</w:t>
            </w:r>
            <w:r w:rsidR="009E323A" w:rsidRP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</w:p>
          <w:p w:rsidR="00051544" w:rsidRDefault="00051544" w:rsidP="00051544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 w:firstLine="0"/>
              <w:rPr>
                <w:rFonts w:ascii="Verdana" w:eastAsia="Arial" w:hAnsi="Verdana" w:cs="Arial"/>
                <w:i/>
                <w:sz w:val="24"/>
                <w:szCs w:val="24"/>
              </w:rPr>
            </w:pPr>
          </w:p>
          <w:p w:rsidR="00ED03AB" w:rsidRDefault="009E323A" w:rsidP="00ED03AB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33" w:firstLineChars="0" w:firstLine="0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G</w:t>
            </w:r>
            <w:r w:rsidR="00051544" w:rsidRPr="00051544">
              <w:rPr>
                <w:rFonts w:ascii="Verdana" w:eastAsia="Arial" w:hAnsi="Verdana" w:cs="Arial"/>
                <w:i/>
                <w:sz w:val="24"/>
                <w:szCs w:val="24"/>
              </w:rPr>
              <w:t>JEOGRAFIE</w:t>
            </w:r>
            <w:r w:rsidRPr="00051544">
              <w:rPr>
                <w:rFonts w:ascii="Verdana" w:eastAsia="Arial" w:hAnsi="Verdana" w:cs="Arial"/>
                <w:i/>
                <w:sz w:val="24"/>
                <w:szCs w:val="24"/>
              </w:rPr>
              <w:t>:</w:t>
            </w:r>
          </w:p>
          <w:p w:rsidR="008874DD" w:rsidRDefault="009E323A" w:rsidP="00FA76A9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Co</w:t>
            </w:r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g</w:t>
            </w:r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nos</w:t>
            </w:r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si</w:t>
            </w:r>
            <w:proofErr w:type="spellEnd"/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il </w:t>
            </w:r>
            <w:proofErr w:type="spellStart"/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ter</w:t>
            </w:r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itori</w:t>
            </w:r>
            <w:proofErr w:type="spellEnd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dulintor</w:t>
            </w:r>
            <w:proofErr w:type="spellEnd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t</w:t>
            </w:r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rav</w:t>
            </w:r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i</w:t>
            </w:r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ers</w:t>
            </w:r>
            <w:proofErr w:type="spellEnd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une </w:t>
            </w:r>
            <w:proofErr w:type="spellStart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o</w:t>
            </w:r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p</w:t>
            </w:r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>are</w:t>
            </w:r>
            <w:proofErr w:type="spellEnd"/>
            <w:r w:rsidR="00051544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art</w:t>
            </w:r>
            <w:r w:rsidRPr="00AA7705">
              <w:rPr>
                <w:rFonts w:ascii="Verdana" w:eastAsia="Arial" w:hAnsi="Verdana" w:cs="Arial"/>
                <w:i/>
                <w:sz w:val="24"/>
                <w:szCs w:val="24"/>
              </w:rPr>
              <w:t>.</w:t>
            </w:r>
          </w:p>
          <w:p w:rsidR="00ED03AB" w:rsidRDefault="00ED03AB" w:rsidP="00FA76A9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Cognossi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aspiets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fisics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antropics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cha a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caraterizin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teritori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regjonâl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individuant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analogjiis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diferencis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cul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timp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passât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scuvierzint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elements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particolar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valôr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ambientâl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culturâl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tutelâ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valorizâ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. </w:t>
            </w:r>
          </w:p>
          <w:p w:rsidR="009E323A" w:rsidRPr="00AA7705" w:rsidRDefault="00ED03AB" w:rsidP="00FA76A9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firstLineChars="0"/>
              <w:rPr>
                <w:rFonts w:ascii="Verdana" w:eastAsia="Arial" w:hAnsi="Verdana" w:cs="Arial"/>
                <w:i/>
                <w:sz w:val="24"/>
                <w:szCs w:val="24"/>
              </w:rPr>
            </w:pP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Ricognossi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problemis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che a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rivuardin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la tutele e la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valorizazion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dal patrimoni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naturâl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culturâl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proponint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soluzions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adeguadis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tal propri contest di vite. </w:t>
            </w:r>
          </w:p>
          <w:p w:rsidR="00FA76A9" w:rsidRDefault="009E323A" w:rsidP="00FA76A9">
            <w:pPr>
              <w:spacing w:after="0"/>
              <w:ind w:leftChars="0" w:left="0" w:firstLineChars="0" w:firstLine="0"/>
              <w:outlineLvl w:val="9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B8333E">
              <w:rPr>
                <w:rFonts w:ascii="Verdana" w:eastAsia="Arial" w:hAnsi="Verdana" w:cs="Arial"/>
                <w:i/>
                <w:sz w:val="24"/>
                <w:szCs w:val="24"/>
              </w:rPr>
              <w:t>TECNOLOGJIE:</w:t>
            </w:r>
          </w:p>
          <w:p w:rsidR="00FA76A9" w:rsidRDefault="00FA76A9" w:rsidP="00FA76A9">
            <w:pPr>
              <w:spacing w:after="0"/>
              <w:ind w:leftChars="0" w:left="0" w:firstLineChars="0" w:firstLine="0"/>
              <w:outlineLvl w:val="9"/>
              <w:rPr>
                <w:rFonts w:ascii="Verdana" w:eastAsia="Arial" w:hAnsi="Verdana" w:cs="Arial"/>
                <w:i/>
                <w:sz w:val="24"/>
                <w:szCs w:val="24"/>
              </w:rPr>
            </w:pPr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    -  </w:t>
            </w:r>
            <w:proofErr w:type="spellStart"/>
            <w:r w:rsidR="008874DD">
              <w:rPr>
                <w:rFonts w:ascii="Verdana" w:eastAsia="Arial" w:hAnsi="Verdana" w:cs="Arial"/>
                <w:i/>
                <w:sz w:val="24"/>
                <w:szCs w:val="24"/>
              </w:rPr>
              <w:t>Doprâ</w:t>
            </w:r>
            <w:proofErr w:type="spellEnd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>cualchi</w:t>
            </w:r>
            <w:proofErr w:type="spellEnd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>regule</w:t>
            </w:r>
            <w:proofErr w:type="spellEnd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dal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dissen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tecnic</w:t>
            </w:r>
            <w:proofErr w:type="spellEnd"/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Arial" w:hAnsi="Verdana" w:cs="Arial"/>
                <w:i/>
                <w:sz w:val="24"/>
                <w:szCs w:val="24"/>
              </w:rPr>
              <w:t>rapresentâ</w:t>
            </w:r>
            <w:proofErr w:type="spellEnd"/>
          </w:p>
          <w:p w:rsidR="00B8333E" w:rsidRPr="00FA76A9" w:rsidRDefault="00FA76A9" w:rsidP="00FA76A9">
            <w:pPr>
              <w:spacing w:after="0"/>
              <w:ind w:leftChars="0" w:left="0" w:firstLineChars="0" w:firstLine="0"/>
              <w:outlineLvl w:val="9"/>
              <w:rPr>
                <w:rFonts w:ascii="Verdana" w:eastAsia="Arial" w:hAnsi="Verdana" w:cs="Arial"/>
                <w:i/>
                <w:sz w:val="24"/>
                <w:szCs w:val="24"/>
              </w:rPr>
            </w:pPr>
            <w:r>
              <w:rPr>
                <w:rFonts w:ascii="Verdana" w:eastAsia="Arial" w:hAnsi="Verdana" w:cs="Arial"/>
                <w:i/>
                <w:sz w:val="24"/>
                <w:szCs w:val="24"/>
              </w:rPr>
              <w:t xml:space="preserve">       </w:t>
            </w:r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>ogjets</w:t>
            </w:r>
            <w:proofErr w:type="spellEnd"/>
            <w:proofErr w:type="gramEnd"/>
            <w:r w:rsidR="00ED03AB" w:rsidRPr="00FA76A9">
              <w:rPr>
                <w:rFonts w:ascii="Verdana" w:eastAsia="Arial" w:hAnsi="Verdana" w:cs="Arial"/>
                <w:i/>
                <w:sz w:val="24"/>
                <w:szCs w:val="24"/>
              </w:rPr>
              <w:t xml:space="preserve">. </w:t>
            </w:r>
          </w:p>
        </w:tc>
      </w:tr>
      <w:tr w:rsidR="00AA7705" w:rsidRPr="00AA7705" w:rsidTr="0005154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ED03AB">
              <w:rPr>
                <w:rFonts w:ascii="Verdana" w:eastAsia="Verdana" w:hAnsi="Verdana" w:cs="Arial"/>
                <w:spacing w:val="-20"/>
                <w:sz w:val="24"/>
                <w:szCs w:val="24"/>
              </w:rPr>
              <w:t>METODOLOGJIIS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/ </w:t>
            </w:r>
            <w:r>
              <w:rPr>
                <w:rFonts w:ascii="Verdana" w:eastAsia="Verdana" w:hAnsi="Verdana" w:cs="Arial"/>
                <w:sz w:val="24"/>
                <w:szCs w:val="24"/>
              </w:rPr>
              <w:t>STRATEGJIIS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>DOPRADIS</w:t>
            </w:r>
          </w:p>
        </w:tc>
        <w:tc>
          <w:tcPr>
            <w:tcW w:w="7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DIDAT</w:t>
            </w:r>
            <w:r>
              <w:rPr>
                <w:rFonts w:ascii="Verdana" w:eastAsia="Verdana" w:hAnsi="Verdana" w:cs="Arial"/>
                <w:sz w:val="24"/>
                <w:szCs w:val="24"/>
              </w:rPr>
              <w:t>ICHE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LABORATORI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ÂL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</w:tr>
      <w:tr w:rsidR="00AA7705" w:rsidRPr="00AA7705" w:rsidTr="00051544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3) DESCRIZION</w:t>
            </w:r>
            <w:r>
              <w:rPr>
                <w:rFonts w:ascii="Verdana" w:eastAsia="Verdana" w:hAnsi="Verdana" w:cs="Arial"/>
                <w:b/>
                <w:sz w:val="24"/>
                <w:szCs w:val="24"/>
              </w:rPr>
              <w:t xml:space="preserve"> DA</w:t>
            </w: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L PERCORS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</w:p>
        </w:tc>
      </w:tr>
      <w:tr w:rsidR="00AA7705" w:rsidRPr="00AA7705" w:rsidTr="0005154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F0D" w:rsidRDefault="00110F0D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FASIS DE</w:t>
            </w:r>
          </w:p>
          <w:p w:rsidR="00AA7705" w:rsidRPr="00AA7705" w:rsidRDefault="00110F0D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ATIVITÂT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</w:tc>
        <w:tc>
          <w:tcPr>
            <w:tcW w:w="7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F8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La prim</w:t>
            </w:r>
            <w:r w:rsidR="00ED03AB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lezion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ED03AB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percors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e je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stade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dedicade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ae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ae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presentazion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des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tecnichis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artistichis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plui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difondudis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te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scuele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primarie, che a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proviodin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, in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gjenerâl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>, l’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ûs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pastei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, dai lapis, dai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acrilics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des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ED03AB">
              <w:rPr>
                <w:rFonts w:ascii="Verdana" w:eastAsia="Verdana" w:hAnsi="Verdana" w:cs="Arial"/>
                <w:sz w:val="24"/>
                <w:szCs w:val="24"/>
              </w:rPr>
              <w:t>temparis</w:t>
            </w:r>
            <w:proofErr w:type="spellEnd"/>
            <w:r w:rsidR="00ED03AB">
              <w:rPr>
                <w:rFonts w:ascii="Verdana" w:eastAsia="Verdana" w:hAnsi="Verdana" w:cs="Arial"/>
                <w:sz w:val="24"/>
                <w:szCs w:val="24"/>
              </w:rPr>
              <w:t>.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  <w:p w:rsidR="00AA7705" w:rsidRPr="00AA7705" w:rsidRDefault="00CF32F8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Osservant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imagjins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dai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catalics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chês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cjatadis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in Internet, 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arlêfs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cognossût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oparis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dai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artiscj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e, te aule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trasformade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in laboratori,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tacât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creâ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cirint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ispirazion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intes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oparis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presentadis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>.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  <w:p w:rsidR="00AA7705" w:rsidRPr="00AA7705" w:rsidRDefault="00CF32F8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arlêfs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son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lib</w:t>
            </w:r>
            <w:r>
              <w:rPr>
                <w:rFonts w:ascii="Verdana" w:eastAsia="Verdana" w:hAnsi="Verdana" w:cs="Arial"/>
                <w:sz w:val="24"/>
                <w:szCs w:val="24"/>
              </w:rPr>
              <w:t>ars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</w:t>
            </w:r>
            <w:r>
              <w:rPr>
                <w:rFonts w:ascii="Verdana" w:eastAsia="Verdana" w:hAnsi="Verdana" w:cs="Arial"/>
                <w:sz w:val="24"/>
                <w:szCs w:val="24"/>
              </w:rPr>
              <w:t>ie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>
              <w:rPr>
                <w:rFonts w:ascii="Verdana" w:eastAsia="Verdana" w:hAnsi="Verdana" w:cs="Arial"/>
                <w:sz w:val="24"/>
                <w:szCs w:val="24"/>
              </w:rPr>
              <w:t>z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i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cualitât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colôrs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doprâ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par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fâ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in maniere che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podessin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al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massim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la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>
              <w:rPr>
                <w:rFonts w:ascii="Verdana" w:eastAsia="Verdana" w:hAnsi="Verdana" w:cs="Arial"/>
                <w:sz w:val="24"/>
                <w:szCs w:val="24"/>
              </w:rPr>
              <w:t>ô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r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creativit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ât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fin ogn</w:t>
            </w:r>
            <w:r>
              <w:rPr>
                <w:rFonts w:ascii="Verdana" w:eastAsia="Verdana" w:hAnsi="Verdana" w:cs="Arial"/>
                <w:sz w:val="24"/>
                <w:szCs w:val="24"/>
              </w:rPr>
              <w:t>i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CF32F8">
              <w:rPr>
                <w:rFonts w:ascii="Verdana" w:eastAsia="Verdana" w:hAnsi="Verdana" w:cs="Arial"/>
                <w:i/>
                <w:sz w:val="24"/>
                <w:szCs w:val="24"/>
              </w:rPr>
              <w:t>zovin</w:t>
            </w:r>
            <w:proofErr w:type="spellEnd"/>
            <w:r w:rsidRPr="00CF32F8">
              <w:rPr>
                <w:rFonts w:ascii="Verdana" w:eastAsia="Verdana" w:hAnsi="Verdana" w:cs="Arial"/>
                <w:i/>
                <w:sz w:val="24"/>
                <w:szCs w:val="24"/>
              </w:rPr>
              <w:t xml:space="preserve"> </w:t>
            </w:r>
            <w:proofErr w:type="spellStart"/>
            <w:r w:rsidRPr="00CF32F8">
              <w:rPr>
                <w:rFonts w:ascii="Verdana" w:eastAsia="Verdana" w:hAnsi="Verdana" w:cs="Arial"/>
                <w:i/>
                <w:sz w:val="24"/>
                <w:szCs w:val="24"/>
              </w:rPr>
              <w:t>artist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al à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com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enta</w:t>
            </w:r>
            <w:r>
              <w:rPr>
                <w:rFonts w:ascii="Verdana" w:eastAsia="Verdana" w:hAnsi="Verdana" w:cs="Arial"/>
                <w:sz w:val="24"/>
                <w:szCs w:val="24"/>
              </w:rPr>
              <w:t>de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sô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op</w:t>
            </w:r>
            <w:r>
              <w:rPr>
                <w:rFonts w:ascii="Verdana" w:eastAsia="Verdana" w:hAnsi="Verdana" w:cs="Arial"/>
                <w:sz w:val="24"/>
                <w:szCs w:val="24"/>
              </w:rPr>
              <w:t>are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mostran</w:t>
            </w:r>
            <w:r>
              <w:rPr>
                <w:rFonts w:ascii="Verdana" w:eastAsia="Verdana" w:hAnsi="Verdana" w:cs="Arial"/>
                <w:sz w:val="24"/>
                <w:szCs w:val="24"/>
              </w:rPr>
              <w:t>t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ai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compagns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de classe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Pr="00AA7705" w:rsidRDefault="00CF32F8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Ducj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dissens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realizâts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son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me</w:t>
            </w:r>
            <w:r>
              <w:rPr>
                <w:rFonts w:ascii="Verdana" w:eastAsia="Verdana" w:hAnsi="Verdana" w:cs="Arial"/>
                <w:sz w:val="24"/>
                <w:szCs w:val="24"/>
              </w:rPr>
              <w:t>tûts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in mostr</w:t>
            </w:r>
            <w:r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>
              <w:rPr>
                <w:rFonts w:ascii="Verdana" w:eastAsia="Verdana" w:hAnsi="Verdana" w:cs="Arial"/>
                <w:sz w:val="24"/>
                <w:szCs w:val="24"/>
              </w:rPr>
              <w:t>tun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grant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cartel</w:t>
            </w:r>
            <w:r>
              <w:rPr>
                <w:rFonts w:ascii="Verdana" w:eastAsia="Verdana" w:hAnsi="Verdana" w:cs="Arial"/>
                <w:sz w:val="24"/>
                <w:szCs w:val="24"/>
              </w:rPr>
              <w:t>on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242AA" w:rsidRDefault="00CF32F8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Tal moment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de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Didatic</w:t>
            </w:r>
            <w:r>
              <w:rPr>
                <w:rFonts w:ascii="Verdana" w:eastAsia="Verdana" w:hAnsi="Verdana" w:cs="Arial"/>
                <w:sz w:val="24"/>
                <w:szCs w:val="24"/>
              </w:rPr>
              <w:t>he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Distan</w:t>
            </w:r>
            <w:r>
              <w:rPr>
                <w:rFonts w:ascii="Verdana" w:eastAsia="Verdana" w:hAnsi="Verdana" w:cs="Arial"/>
                <w:sz w:val="24"/>
                <w:szCs w:val="24"/>
              </w:rPr>
              <w:t>ce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c</w:t>
            </w:r>
            <w:r>
              <w:rPr>
                <w:rFonts w:ascii="Verdana" w:eastAsia="Verdana" w:hAnsi="Verdana" w:cs="Arial"/>
                <w:sz w:val="24"/>
                <w:szCs w:val="24"/>
              </w:rPr>
              <w:t>u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int</w:t>
            </w:r>
            <w:r>
              <w:rPr>
                <w:rFonts w:ascii="Verdana" w:eastAsia="Verdana" w:hAnsi="Verdana" w:cs="Arial"/>
                <w:sz w:val="24"/>
                <w:szCs w:val="24"/>
              </w:rPr>
              <w:t>indiment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po</w:t>
            </w:r>
            <w:r>
              <w:rPr>
                <w:rFonts w:ascii="Verdana" w:eastAsia="Verdana" w:hAnsi="Verdana" w:cs="Arial"/>
                <w:sz w:val="24"/>
                <w:szCs w:val="24"/>
              </w:rPr>
              <w:t>dê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indevant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ativitats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prog</w:t>
            </w:r>
            <w:r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et</w:t>
            </w:r>
            <w:r>
              <w:rPr>
                <w:rFonts w:ascii="Verdana" w:eastAsia="Verdana" w:hAnsi="Verdana" w:cs="Arial"/>
                <w:sz w:val="24"/>
                <w:szCs w:val="24"/>
              </w:rPr>
              <w:t>adis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so</w:t>
            </w:r>
            <w:r>
              <w:rPr>
                <w:rFonts w:ascii="Verdana" w:eastAsia="Verdana" w:hAnsi="Verdana" w:cs="Arial"/>
                <w:sz w:val="24"/>
                <w:szCs w:val="24"/>
              </w:rPr>
              <w:t>redut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r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rivâ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coinvolzi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ducj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arlêfs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a 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son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st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prod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usûts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d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iviers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filmâts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doprant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u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ne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aplicazion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porta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de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ducj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une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vore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semplice,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cu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cetantis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pussibilitâts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implei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inte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didatic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he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>.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  <w:p w:rsidR="00AA7705" w:rsidRPr="00AA7705" w:rsidRDefault="00A242AA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trate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 xml:space="preserve">Adobe </w:t>
            </w:r>
            <w:proofErr w:type="spellStart"/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Spark</w:t>
            </w:r>
            <w:proofErr w:type="spellEnd"/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 xml:space="preserve"> Video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242AA" w:rsidRDefault="00A242AA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Di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ogni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catal</w:t>
            </w:r>
            <w:r>
              <w:rPr>
                <w:rFonts w:ascii="Verdana" w:eastAsia="Verdana" w:hAnsi="Verdana" w:cs="Arial"/>
                <w:sz w:val="24"/>
                <w:szCs w:val="24"/>
              </w:rPr>
              <w:t>ic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disposizion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a 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son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sta</w:t>
            </w:r>
            <w:r>
              <w:rPr>
                <w:rFonts w:ascii="Verdana" w:eastAsia="Verdana" w:hAnsi="Verdana" w:cs="Arial"/>
                <w:sz w:val="24"/>
                <w:szCs w:val="24"/>
              </w:rPr>
              <w:t>dis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scata</w:t>
            </w:r>
            <w:r>
              <w:rPr>
                <w:rFonts w:ascii="Verdana" w:eastAsia="Verdana" w:hAnsi="Verdana" w:cs="Arial"/>
                <w:sz w:val="24"/>
                <w:szCs w:val="24"/>
              </w:rPr>
              <w:t>dis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im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ag</w:t>
            </w:r>
            <w:r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</w:t>
            </w:r>
            <w:r>
              <w:rPr>
                <w:rFonts w:ascii="Verdana" w:eastAsia="Verdana" w:hAnsi="Verdana" w:cs="Arial"/>
                <w:sz w:val="24"/>
                <w:szCs w:val="24"/>
              </w:rPr>
              <w:t>lui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bielis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plui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interessantis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e je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stade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zontade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une base musical a gratis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tant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compagnament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une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curte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biografie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cul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pulsant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T (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copiade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un file za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preparât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). 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Il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filmât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ot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ignût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al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è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visionabil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untun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link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g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jenerâ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dal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stes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program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mandât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ai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êfs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tra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viers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la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mail.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u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ssibilit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ât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fâ</w:t>
            </w:r>
            <w:proofErr w:type="spellEnd"/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v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io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d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>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 w:rsidR="00A242AA">
              <w:rPr>
                <w:rFonts w:ascii="Verdana" w:eastAsia="Verdana" w:hAnsi="Verdana" w:cs="Arial"/>
                <w:sz w:val="24"/>
                <w:szCs w:val="24"/>
              </w:rPr>
              <w:t>filmâts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="00A242AA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je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stade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determinante par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incorag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jâ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êfs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cre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â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ognun a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cjase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sô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, une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piçule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composizion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pitoric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he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ispira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de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al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artist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present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ât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cu la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finalitât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rivâ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obiet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îfs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ogramats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tal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inizi 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percors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in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presince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color w:val="FF0000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color w:val="FF0000"/>
                <w:sz w:val="24"/>
                <w:szCs w:val="24"/>
              </w:rPr>
              <w:t xml:space="preserve">Tutorial di Adobe </w:t>
            </w:r>
            <w:proofErr w:type="spellStart"/>
            <w:r w:rsidRPr="00AA7705">
              <w:rPr>
                <w:rFonts w:ascii="Verdana" w:eastAsia="Verdana" w:hAnsi="Verdana" w:cs="Arial"/>
                <w:color w:val="FF0000"/>
                <w:sz w:val="24"/>
                <w:szCs w:val="24"/>
              </w:rPr>
              <w:t>Spark</w:t>
            </w:r>
            <w:proofErr w:type="spellEnd"/>
            <w:r w:rsidRPr="00AA7705">
              <w:rPr>
                <w:rFonts w:ascii="Verdana" w:eastAsia="Verdana" w:hAnsi="Verdana" w:cs="Arial"/>
                <w:color w:val="FF0000"/>
                <w:sz w:val="24"/>
                <w:szCs w:val="24"/>
              </w:rPr>
              <w:t xml:space="preserve"> video del prof. Giancarlo Marini </w:t>
            </w:r>
          </w:p>
          <w:p w:rsidR="00AA7705" w:rsidRPr="00110F0D" w:rsidRDefault="008874DD" w:rsidP="00110F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hyperlink r:id="rId5">
              <w:r w:rsidR="00AA7705" w:rsidRPr="00AA7705">
                <w:rPr>
                  <w:rFonts w:ascii="Verdana" w:eastAsia="Verdana" w:hAnsi="Verdana" w:cs="Arial"/>
                  <w:color w:val="1155CC"/>
                  <w:sz w:val="24"/>
                  <w:szCs w:val="24"/>
                  <w:u w:val="single"/>
                </w:rPr>
                <w:t>https://youtu.be/LnT2coqg8pA</w:t>
              </w:r>
            </w:hyperlink>
          </w:p>
        </w:tc>
      </w:tr>
      <w:tr w:rsidR="00AA7705" w:rsidRPr="00AA7705" w:rsidTr="00051544">
        <w:trPr>
          <w:trHeight w:val="256"/>
        </w:trPr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 w:after="120" w:line="240" w:lineRule="auto"/>
              <w:ind w:leftChars="0" w:left="0" w:firstLineChars="0" w:firstLine="0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b/>
                <w:sz w:val="24"/>
                <w:szCs w:val="24"/>
              </w:rPr>
              <w:t>4) MATERIÂI</w:t>
            </w:r>
          </w:p>
        </w:tc>
      </w:tr>
      <w:tr w:rsidR="00AA7705" w:rsidRPr="00AA7705" w:rsidTr="0005154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MATERIÂI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DOPRÂTS</w:t>
            </w:r>
          </w:p>
        </w:tc>
        <w:tc>
          <w:tcPr>
            <w:tcW w:w="7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6F58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Catal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ics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aut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ôrs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pu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blic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âts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Provinci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Udin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im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ag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cirudis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Internet </w:t>
            </w:r>
          </w:p>
        </w:tc>
      </w:tr>
      <w:tr w:rsidR="00AA7705" w:rsidRPr="00AA7705" w:rsidTr="0005154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MATERIÂI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PROD</w:t>
            </w:r>
            <w:r>
              <w:rPr>
                <w:rFonts w:ascii="Verdana" w:eastAsia="Verdana" w:hAnsi="Verdana" w:cs="Arial"/>
                <w:sz w:val="24"/>
                <w:szCs w:val="24"/>
              </w:rPr>
              <w:t>USÛTS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6F58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Riproduzion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de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op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aris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art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propo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nudis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produzion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orig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aspò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vê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viodût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op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aris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artis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cj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fu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lan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</w:tc>
      </w:tr>
      <w:tr w:rsidR="00AA7705" w:rsidRPr="00AA7705" w:rsidTr="00051544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b/>
                <w:sz w:val="24"/>
                <w:szCs w:val="24"/>
              </w:rPr>
              <w:t>5) VALUTAZION</w:t>
            </w:r>
          </w:p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</w:p>
        </w:tc>
      </w:tr>
      <w:tr w:rsidR="00AA7705" w:rsidRPr="00AA7705" w:rsidTr="00051544"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ASP</w:t>
            </w:r>
            <w:r>
              <w:rPr>
                <w:rFonts w:ascii="Verdana" w:eastAsia="Verdana" w:hAnsi="Verdana" w:cs="Arial"/>
                <w:sz w:val="24"/>
                <w:szCs w:val="24"/>
              </w:rPr>
              <w:t>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ET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LINGUISTIC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ativit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âts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enghe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furlane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si son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fondadis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so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>redut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su</w:t>
            </w:r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presentazion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tescj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curts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che a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vessin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struturis</w:t>
            </w:r>
            <w:proofErr w:type="spellEnd"/>
            <w:r w:rsidR="006F58B8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6F58B8">
              <w:rPr>
                <w:rFonts w:ascii="Verdana" w:eastAsia="Verdana" w:hAnsi="Verdana" w:cs="Arial"/>
                <w:sz w:val="24"/>
                <w:szCs w:val="24"/>
              </w:rPr>
              <w:t>semplicis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6F58B8" w:rsidRDefault="006F58B8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Pa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r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co</w:t>
            </w:r>
            <w:r>
              <w:rPr>
                <w:rFonts w:ascii="Verdana" w:eastAsia="Verdana" w:hAnsi="Verdana" w:cs="Arial"/>
                <w:sz w:val="24"/>
                <w:szCs w:val="24"/>
              </w:rPr>
              <w:t>g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nos</w:t>
            </w:r>
            <w:r>
              <w:rPr>
                <w:rFonts w:ascii="Verdana" w:eastAsia="Verdana" w:hAnsi="Verdana" w:cs="Arial"/>
                <w:sz w:val="24"/>
                <w:szCs w:val="24"/>
              </w:rPr>
              <w:t>si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la vit</w:t>
            </w:r>
            <w:r>
              <w:rPr>
                <w:rFonts w:ascii="Verdana" w:eastAsia="Verdana" w:hAnsi="Verdana" w:cs="Arial"/>
                <w:sz w:val="24"/>
                <w:szCs w:val="24"/>
              </w:rPr>
              <w:t>e da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aut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ôrs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son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st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present</w:t>
            </w:r>
            <w:r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ver</w:t>
            </w:r>
            <w:r>
              <w:rPr>
                <w:rFonts w:ascii="Verdana" w:eastAsia="Verdana" w:hAnsi="Verdana" w:cs="Arial"/>
                <w:sz w:val="24"/>
                <w:szCs w:val="24"/>
              </w:rPr>
              <w:t>ps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tes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formis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presint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 dal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passât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sempliç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Pr="00AA7705" w:rsidRDefault="00FA76A9" w:rsidP="00FA76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descrizion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da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ambients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r>
              <w:rPr>
                <w:rFonts w:ascii="Verdana" w:eastAsia="Verdana" w:hAnsi="Verdana" w:cs="Arial"/>
                <w:sz w:val="24"/>
                <w:szCs w:val="24"/>
              </w:rPr>
              <w:t xml:space="preserve">al è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stât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doprat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lessic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gjeografic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presentant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ambients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mont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culine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planure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cueste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 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elements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ju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caraterizin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. </w:t>
            </w:r>
          </w:p>
        </w:tc>
      </w:tr>
      <w:tr w:rsidR="00AA7705" w:rsidRPr="00AA7705" w:rsidTr="00051544"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AA77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CONT</w:t>
            </w:r>
            <w:r>
              <w:rPr>
                <w:rFonts w:ascii="Verdana" w:eastAsia="Verdana" w:hAnsi="Verdana" w:cs="Arial"/>
                <w:sz w:val="24"/>
                <w:szCs w:val="24"/>
              </w:rPr>
              <w:t>IGNÛTS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DIS</w:t>
            </w:r>
            <w:r>
              <w:rPr>
                <w:rFonts w:ascii="Verdana" w:eastAsia="Verdana" w:hAnsi="Verdana" w:cs="Arial"/>
                <w:sz w:val="24"/>
                <w:szCs w:val="24"/>
              </w:rPr>
              <w:t>S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IPLINARI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05" w:rsidRPr="00AA7705" w:rsidRDefault="00AA7705" w:rsidP="00FA76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pa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isaçs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fu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lan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ô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r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cambiament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vie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pai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agns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traviers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oparis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Arrigo Bu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ttazzoni, Alberto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Chiarandini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>, 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sabella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Deganis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,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Roberto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Foramitti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Angelo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Popesso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Nando Toso</w:t>
            </w:r>
            <w:r w:rsidR="00FA76A9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</w:tc>
      </w:tr>
      <w:tr w:rsidR="00AA7705" w:rsidRPr="00AA7705" w:rsidTr="00051544"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05" w:rsidRPr="00AA7705" w:rsidRDefault="00AA7705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>INTERESSE PARTECIPAZIONE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br/>
              <w:t>MOTIVAZIONE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A9" w:rsidRDefault="00FA76A9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>I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>
              <w:rPr>
                <w:rFonts w:ascii="Verdana" w:eastAsia="Verdana" w:hAnsi="Verdana" w:cs="Arial"/>
                <w:sz w:val="24"/>
                <w:szCs w:val="24"/>
              </w:rPr>
              <w:t>êfs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 w:rsidR="00AA7705"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partecipât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cuntune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vore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interès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chest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percors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artistic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parcè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che 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podût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speriment</w:t>
            </w:r>
            <w:r w:rsidR="008874DD">
              <w:rPr>
                <w:rFonts w:ascii="Verdana" w:eastAsia="Verdana" w:hAnsi="Verdana" w:cs="Arial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miorâ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tecnichis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e l’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ûs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diviersis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cualitâts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colôrs</w:t>
            </w:r>
            <w:proofErr w:type="spellEnd"/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: </w:t>
            </w:r>
            <w:proofErr w:type="spellStart"/>
            <w:r w:rsidR="008874DD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>
              <w:rPr>
                <w:rFonts w:ascii="Verdana" w:eastAsia="Verdana" w:hAnsi="Verdana" w:cs="Arial"/>
                <w:sz w:val="24"/>
                <w:szCs w:val="24"/>
              </w:rPr>
              <w:t>emparis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acrilics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acuarei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pastei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colôrs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a cere, e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v.i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. </w:t>
            </w:r>
          </w:p>
          <w:p w:rsidR="00AA7705" w:rsidRPr="00AA7705" w:rsidRDefault="00FA76A9" w:rsidP="002157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>
              <w:rPr>
                <w:rFonts w:ascii="Verdana" w:eastAsia="Verdana" w:hAnsi="Verdana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partecipât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cun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serietât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cirint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ancje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capî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motivazions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autôr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rivuart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sielte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di un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ciert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ogjet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sogjet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des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sz w:val="24"/>
                <w:szCs w:val="24"/>
              </w:rPr>
              <w:t>rapresentazions</w:t>
            </w:r>
            <w:proofErr w:type="spellEnd"/>
            <w:r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AA7705" w:rsidRDefault="00AA7705" w:rsidP="00110F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Arial"/>
                <w:sz w:val="24"/>
                <w:szCs w:val="24"/>
              </w:rPr>
            </w:pP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La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pussibilitât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FA76A9">
              <w:rPr>
                <w:rFonts w:ascii="Verdana" w:eastAsia="Verdana" w:hAnsi="Verdana" w:cs="Arial"/>
                <w:sz w:val="24"/>
                <w:szCs w:val="24"/>
              </w:rPr>
              <w:t>progjetâ</w:t>
            </w:r>
            <w:proofErr w:type="spellEnd"/>
            <w:r w:rsidR="00FA76A9">
              <w:rPr>
                <w:rFonts w:ascii="Verdana" w:eastAsia="Verdana" w:hAnsi="Verdana" w:cs="Arial"/>
                <w:sz w:val="24"/>
                <w:szCs w:val="24"/>
              </w:rPr>
              <w:t xml:space="preserve"> un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elaborât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personâl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viodilu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a nassi dai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segns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dal lapis,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puartâlu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a bon fin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e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inser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îlu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inte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gal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ri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de classe 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e à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incress</w:t>
            </w:r>
            <w:r w:rsidR="008874DD">
              <w:rPr>
                <w:rFonts w:ascii="Verdana" w:eastAsia="Verdana" w:hAnsi="Verdana" w:cs="Arial"/>
                <w:sz w:val="24"/>
                <w:szCs w:val="24"/>
              </w:rPr>
              <w:t>ût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la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motivazion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ai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r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êfs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che 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a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àn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irût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di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ess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s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mpr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lui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orig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j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in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â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i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ancje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t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ignint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cont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de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op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aris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d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artis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cj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, e </w:t>
            </w:r>
            <w:r w:rsidR="008874DD">
              <w:rPr>
                <w:rFonts w:ascii="Verdana" w:eastAsia="Verdana" w:hAnsi="Verdana" w:cs="Arial"/>
                <w:sz w:val="24"/>
                <w:szCs w:val="24"/>
              </w:rPr>
              <w:t xml:space="preserve">di sei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prec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îs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ta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>l descriv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i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il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lôr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110F0D">
              <w:rPr>
                <w:rFonts w:ascii="Verdana" w:eastAsia="Verdana" w:hAnsi="Verdana" w:cs="Arial"/>
                <w:sz w:val="24"/>
                <w:szCs w:val="24"/>
              </w:rPr>
              <w:t>lavôr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ta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l moment de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presentazion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a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e</w:t>
            </w:r>
            <w:proofErr w:type="spellEnd"/>
            <w:r w:rsidR="00110F0D">
              <w:rPr>
                <w:rFonts w:ascii="Verdana" w:eastAsia="Verdana" w:hAnsi="Verdana" w:cs="Arial"/>
                <w:sz w:val="24"/>
                <w:szCs w:val="24"/>
              </w:rPr>
              <w:t xml:space="preserve"> </w:t>
            </w:r>
            <w:r w:rsidRPr="00AA7705">
              <w:rPr>
                <w:rFonts w:ascii="Verdana" w:eastAsia="Verdana" w:hAnsi="Verdana" w:cs="Arial"/>
                <w:sz w:val="24"/>
                <w:szCs w:val="24"/>
              </w:rPr>
              <w:t xml:space="preserve">insegnante e ai </w:t>
            </w:r>
            <w:proofErr w:type="spellStart"/>
            <w:r w:rsidRPr="00AA7705">
              <w:rPr>
                <w:rFonts w:ascii="Verdana" w:eastAsia="Verdana" w:hAnsi="Verdana" w:cs="Arial"/>
                <w:sz w:val="24"/>
                <w:szCs w:val="24"/>
              </w:rPr>
              <w:t>compagn</w:t>
            </w:r>
            <w:r w:rsidR="00110F0D">
              <w:rPr>
                <w:rFonts w:ascii="Verdana" w:eastAsia="Verdana" w:hAnsi="Verdana" w:cs="Arial"/>
                <w:sz w:val="24"/>
                <w:szCs w:val="24"/>
              </w:rPr>
              <w:t>s</w:t>
            </w:r>
            <w:proofErr w:type="spellEnd"/>
            <w:r w:rsidRPr="00AA7705">
              <w:rPr>
                <w:rFonts w:ascii="Verdana" w:eastAsia="Verdana" w:hAnsi="Verdana" w:cs="Arial"/>
                <w:sz w:val="24"/>
                <w:szCs w:val="24"/>
              </w:rPr>
              <w:t>.</w:t>
            </w:r>
          </w:p>
          <w:p w:rsidR="00F52D38" w:rsidRPr="00AA7705" w:rsidRDefault="00F52D38" w:rsidP="00F52D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Arial"/>
                <w:sz w:val="24"/>
                <w:szCs w:val="24"/>
              </w:rPr>
            </w:pPr>
          </w:p>
        </w:tc>
      </w:tr>
    </w:tbl>
    <w:p w:rsidR="00110F0D" w:rsidRDefault="00110F0D" w:rsidP="00110F0D">
      <w:pPr>
        <w:ind w:leftChars="0" w:left="0" w:firstLineChars="0" w:firstLine="0"/>
        <w:rPr>
          <w:rFonts w:ascii="Verdana" w:hAnsi="Verdana" w:cs="Arial"/>
          <w:sz w:val="24"/>
          <w:szCs w:val="24"/>
        </w:rPr>
        <w:sectPr w:rsidR="00110F0D" w:rsidSect="00110F0D">
          <w:pgSz w:w="11906" w:h="16838"/>
          <w:pgMar w:top="1417" w:right="1134" w:bottom="1276" w:left="1134" w:header="708" w:footer="708" w:gutter="0"/>
          <w:pgNumType w:start="1"/>
          <w:cols w:space="720"/>
        </w:sectPr>
      </w:pPr>
    </w:p>
    <w:p w:rsidR="00110F0D" w:rsidRPr="00AA7705" w:rsidRDefault="00110F0D" w:rsidP="00F52D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0" w:left="0" w:firstLineChars="0" w:firstLine="0"/>
        <w:rPr>
          <w:rFonts w:ascii="Verdana" w:hAnsi="Verdana" w:cs="Arial"/>
          <w:sz w:val="24"/>
          <w:szCs w:val="24"/>
        </w:rPr>
      </w:pPr>
    </w:p>
    <w:sectPr w:rsidR="00110F0D" w:rsidRPr="00AA7705" w:rsidSect="00110F0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0210"/>
    <w:multiLevelType w:val="hybridMultilevel"/>
    <w:tmpl w:val="9118B9E0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0D38"/>
    <w:multiLevelType w:val="hybridMultilevel"/>
    <w:tmpl w:val="BE821DE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6883F80"/>
    <w:multiLevelType w:val="multilevel"/>
    <w:tmpl w:val="A00C7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35AD8"/>
    <w:multiLevelType w:val="hybridMultilevel"/>
    <w:tmpl w:val="9FFAA0D2"/>
    <w:lvl w:ilvl="0" w:tplc="0874C3D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89F35F5"/>
    <w:multiLevelType w:val="multilevel"/>
    <w:tmpl w:val="72C68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A33078"/>
    <w:multiLevelType w:val="hybridMultilevel"/>
    <w:tmpl w:val="4D38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ACA"/>
    <w:multiLevelType w:val="hybridMultilevel"/>
    <w:tmpl w:val="CA6AF7B0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A7F84"/>
    <w:multiLevelType w:val="multilevel"/>
    <w:tmpl w:val="5FEEC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374866"/>
    <w:multiLevelType w:val="hybridMultilevel"/>
    <w:tmpl w:val="63009280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390"/>
    <w:multiLevelType w:val="multilevel"/>
    <w:tmpl w:val="C346C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5"/>
    <w:rsid w:val="000066D6"/>
    <w:rsid w:val="00051544"/>
    <w:rsid w:val="000F196F"/>
    <w:rsid w:val="00110F0D"/>
    <w:rsid w:val="00443F43"/>
    <w:rsid w:val="00464957"/>
    <w:rsid w:val="006F58B8"/>
    <w:rsid w:val="008769BA"/>
    <w:rsid w:val="008874DD"/>
    <w:rsid w:val="008936D6"/>
    <w:rsid w:val="008B72CE"/>
    <w:rsid w:val="009E323A"/>
    <w:rsid w:val="00A242AA"/>
    <w:rsid w:val="00A4363A"/>
    <w:rsid w:val="00AA7705"/>
    <w:rsid w:val="00B8333E"/>
    <w:rsid w:val="00CD1DF5"/>
    <w:rsid w:val="00CF32F8"/>
    <w:rsid w:val="00ED03AB"/>
    <w:rsid w:val="00F52D38"/>
    <w:rsid w:val="00F87653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AB67-89CB-4DA6-AE45-E7DE92B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A77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nT2coqg8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2020-07-08T19:00:00Z</dcterms:created>
  <dcterms:modified xsi:type="dcterms:W3CDTF">2020-07-09T12:00:00Z</dcterms:modified>
</cp:coreProperties>
</file>