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9"/>
        <w:gridCol w:w="1983"/>
        <w:gridCol w:w="922"/>
        <w:gridCol w:w="2197"/>
        <w:gridCol w:w="2663"/>
      </w:tblGrid>
      <w:tr w:rsidR="00A40FA8" w14:paraId="522261A9" w14:textId="77777777" w:rsidTr="00D113B1">
        <w:tc>
          <w:tcPr>
            <w:tcW w:w="98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247718" w14:textId="77777777" w:rsidR="00A40FA8" w:rsidRDefault="00A40FA8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14:paraId="7CF9C48F" w14:textId="77777777" w:rsidR="00A40FA8" w:rsidRDefault="00651D22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MAPE</w:t>
            </w:r>
          </w:p>
          <w:p w14:paraId="14F690EC" w14:textId="77777777" w:rsidR="00A40FA8" w:rsidRDefault="00A40FA8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A40FA8" w14:paraId="081732E0" w14:textId="77777777" w:rsidTr="00D113B1">
        <w:tc>
          <w:tcPr>
            <w:tcW w:w="98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096584" w14:textId="77777777" w:rsidR="00A40FA8" w:rsidRDefault="00A40FA8">
            <w:pPr>
              <w:snapToGrid w:val="0"/>
              <w:spacing w:line="360" w:lineRule="auto"/>
              <w:jc w:val="center"/>
              <w:rPr>
                <w:rFonts w:ascii="Verdana" w:hAnsi="Verdana" w:cs="Verdana"/>
              </w:rPr>
            </w:pPr>
          </w:p>
          <w:p w14:paraId="5F88399D" w14:textId="77777777" w:rsidR="00A40FA8" w:rsidRDefault="00651D2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1) INFORMAZIONS GJENERÂLS</w:t>
            </w:r>
          </w:p>
        </w:tc>
      </w:tr>
      <w:tr w:rsidR="00A40FA8" w14:paraId="0BB4E773" w14:textId="77777777" w:rsidTr="00D113B1"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0771FF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TITUL DAL PERCORS</w:t>
            </w:r>
          </w:p>
        </w:tc>
        <w:tc>
          <w:tcPr>
            <w:tcW w:w="7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AD2D70" w14:textId="27C6ECC5" w:rsidR="00A40FA8" w:rsidRPr="00200D28" w:rsidRDefault="00200D28" w:rsidP="00D64EF7">
            <w:pPr>
              <w:snapToGrid w:val="0"/>
              <w:spacing w:line="360" w:lineRule="auto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PIT</w:t>
            </w:r>
            <w:r w:rsidR="00D64EF7">
              <w:rPr>
                <w:rFonts w:ascii="Verdana" w:hAnsi="Verdana" w:cs="Verdana"/>
                <w:b/>
                <w:sz w:val="28"/>
                <w:szCs w:val="28"/>
              </w:rPr>
              <w:t>Ô</w:t>
            </w:r>
            <w:r>
              <w:rPr>
                <w:rFonts w:ascii="Verdana" w:hAnsi="Verdana" w:cs="Verdana"/>
                <w:b/>
                <w:sz w:val="28"/>
                <w:szCs w:val="28"/>
              </w:rPr>
              <w:t>RS DI UN TIMP</w:t>
            </w:r>
          </w:p>
        </w:tc>
      </w:tr>
      <w:tr w:rsidR="00A40FA8" w14:paraId="6C478205" w14:textId="77777777" w:rsidTr="00D113B1">
        <w:trPr>
          <w:cantSplit/>
          <w:trHeight w:val="120"/>
        </w:trPr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1FDE60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CONTEST  DI</w:t>
            </w:r>
            <w:proofErr w:type="gramEnd"/>
            <w:r>
              <w:rPr>
                <w:rFonts w:ascii="Verdana" w:hAnsi="Verdana" w:cs="Verdana"/>
              </w:rPr>
              <w:t xml:space="preserve"> LAVÔR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2DA2B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scuele</w:t>
            </w:r>
            <w:proofErr w:type="spellEnd"/>
            <w:proofErr w:type="gramEnd"/>
          </w:p>
        </w:tc>
        <w:tc>
          <w:tcPr>
            <w:tcW w:w="5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98A6E6" w14:textId="0212624F" w:rsidR="00A40FA8" w:rsidRDefault="00D113B1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PRIMARIE ENRICO FRUCH </w:t>
            </w:r>
          </w:p>
        </w:tc>
      </w:tr>
      <w:tr w:rsidR="00A40FA8" w14:paraId="25521E4B" w14:textId="77777777" w:rsidTr="00D113B1">
        <w:trPr>
          <w:cantSplit/>
          <w:trHeight w:val="120"/>
        </w:trPr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53EA10" w14:textId="77777777" w:rsidR="00A40FA8" w:rsidRDefault="00A40FA8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471F2F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classe</w:t>
            </w:r>
            <w:proofErr w:type="gram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sezion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numar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arlêfs</w:t>
            </w:r>
            <w:proofErr w:type="spellEnd"/>
          </w:p>
        </w:tc>
        <w:tc>
          <w:tcPr>
            <w:tcW w:w="5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8430D4" w14:textId="08A51B75" w:rsidR="00A40FA8" w:rsidRDefault="00D113B1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CLASSE IV, 19 FRUTS </w:t>
            </w:r>
          </w:p>
        </w:tc>
      </w:tr>
      <w:tr w:rsidR="00A40FA8" w14:paraId="2A0137D9" w14:textId="77777777" w:rsidTr="00D113B1">
        <w:trPr>
          <w:cantSplit/>
          <w:trHeight w:val="324"/>
        </w:trPr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60DEAA" w14:textId="77777777" w:rsidR="00A40FA8" w:rsidRDefault="00A40FA8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AFB2B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docents</w:t>
            </w:r>
            <w:proofErr w:type="spellEnd"/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92918A" w14:textId="77777777" w:rsidR="00A40FA8" w:rsidRDefault="00651D22">
            <w:pPr>
              <w:snapToGrid w:val="0"/>
              <w:jc w:val="center"/>
              <w:rPr>
                <w:rFonts w:ascii="Verdana" w:hAnsi="Verdana" w:cs="Verdana"/>
                <w:i/>
                <w:iCs/>
              </w:rPr>
            </w:pPr>
            <w:proofErr w:type="spellStart"/>
            <w:proofErr w:type="gramStart"/>
            <w:r>
              <w:rPr>
                <w:rFonts w:ascii="Verdana" w:hAnsi="Verdana" w:cs="Verdana"/>
                <w:i/>
                <w:iCs/>
              </w:rPr>
              <w:t>nons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</w:rPr>
              <w:t>: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E62AB5" w14:textId="77777777" w:rsidR="00A40FA8" w:rsidRDefault="00651D22">
            <w:pPr>
              <w:snapToGrid w:val="0"/>
              <w:jc w:val="center"/>
              <w:rPr>
                <w:rFonts w:ascii="Verdana" w:hAnsi="Verdana" w:cs="Verdana"/>
                <w:i/>
                <w:iCs/>
              </w:rPr>
            </w:pPr>
            <w:proofErr w:type="spellStart"/>
            <w:proofErr w:type="gramStart"/>
            <w:r>
              <w:rPr>
                <w:rFonts w:ascii="Verdana" w:hAnsi="Verdana" w:cs="Verdana"/>
                <w:i/>
                <w:iCs/>
              </w:rPr>
              <w:t>dissiplins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</w:rPr>
              <w:t>/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is</w:t>
            </w:r>
            <w:proofErr w:type="spellEnd"/>
          </w:p>
        </w:tc>
      </w:tr>
      <w:tr w:rsidR="00A40FA8" w14:paraId="1D9AAF67" w14:textId="77777777" w:rsidTr="00D113B1">
        <w:trPr>
          <w:cantSplit/>
          <w:trHeight w:val="322"/>
        </w:trPr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C84E5C" w14:textId="77777777" w:rsidR="00A40FA8" w:rsidRDefault="00A40FA8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72E0B0" w14:textId="77777777" w:rsidR="00A40FA8" w:rsidRDefault="00A40FA8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227B6E" w14:textId="402952E5" w:rsidR="00A40FA8" w:rsidRDefault="00D113B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MARIE FERUGLIO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E60D58" w14:textId="64AF8147" w:rsidR="00A40FA8" w:rsidRDefault="00D113B1" w:rsidP="00D64E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ITALIAN, STORIE, EDUCAZION A</w:t>
            </w:r>
            <w:r w:rsidR="00D64EF7">
              <w:rPr>
                <w:rFonts w:ascii="Verdana" w:hAnsi="Verdana" w:cs="Arial"/>
              </w:rPr>
              <w:t xml:space="preserve">E </w:t>
            </w:r>
            <w:r>
              <w:rPr>
                <w:rFonts w:ascii="Verdana" w:hAnsi="Verdana" w:cs="Arial"/>
              </w:rPr>
              <w:t>IMAGJ</w:t>
            </w:r>
            <w:r w:rsidR="00D64EF7">
              <w:rPr>
                <w:rFonts w:ascii="Verdana" w:hAnsi="Verdana" w:cs="Arial"/>
              </w:rPr>
              <w:t>I</w:t>
            </w:r>
            <w:r>
              <w:rPr>
                <w:rFonts w:ascii="Verdana" w:hAnsi="Verdana" w:cs="Arial"/>
              </w:rPr>
              <w:t xml:space="preserve">N </w:t>
            </w:r>
          </w:p>
        </w:tc>
      </w:tr>
      <w:tr w:rsidR="00A40FA8" w14:paraId="63529AF6" w14:textId="77777777" w:rsidTr="00D113B1">
        <w:trPr>
          <w:cantSplit/>
          <w:trHeight w:val="120"/>
        </w:trPr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B4A582" w14:textId="77777777" w:rsidR="00A40FA8" w:rsidRDefault="00A40FA8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3E31AF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esperts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esternis</w:t>
            </w:r>
            <w:proofErr w:type="spellEnd"/>
          </w:p>
        </w:tc>
        <w:tc>
          <w:tcPr>
            <w:tcW w:w="5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04EF07" w14:textId="26CC14E0" w:rsidR="00A40FA8" w:rsidRDefault="00D350F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auto"/>
              </w:rPr>
              <w:t>ROSSELLA CRISTINA PAULITTI</w:t>
            </w:r>
            <w:r>
              <w:rPr>
                <w:rFonts w:ascii="Verdana" w:hAnsi="Verdana" w:cs="Verdana"/>
                <w:color w:val="auto"/>
              </w:rPr>
              <w:t xml:space="preserve"> - furlan</w:t>
            </w:r>
            <w:bookmarkStart w:id="0" w:name="_GoBack"/>
            <w:bookmarkEnd w:id="0"/>
          </w:p>
        </w:tc>
      </w:tr>
      <w:tr w:rsidR="00A40FA8" w14:paraId="65B33908" w14:textId="77777777" w:rsidTr="00D113B1">
        <w:trPr>
          <w:cantSplit/>
          <w:trHeight w:val="120"/>
        </w:trPr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0FAAC7" w14:textId="77777777" w:rsidR="00A40FA8" w:rsidRDefault="00A40FA8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178536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competencis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culturâls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linguistichis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esistentis</w:t>
            </w:r>
            <w:proofErr w:type="spellEnd"/>
          </w:p>
          <w:p w14:paraId="105E3845" w14:textId="77777777" w:rsidR="00A40FA8" w:rsidRDefault="00A40FA8">
            <w:pPr>
              <w:rPr>
                <w:rFonts w:ascii="Verdana" w:hAnsi="Verdana" w:cs="Verdana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A165C5" w14:textId="77777777" w:rsidR="00A40FA8" w:rsidRDefault="00651D22">
            <w:pPr>
              <w:snapToGrid w:val="0"/>
              <w:jc w:val="center"/>
              <w:rPr>
                <w:rFonts w:ascii="Verdana" w:hAnsi="Verdana" w:cs="Verdana"/>
                <w:b/>
                <w:i/>
                <w:iCs/>
              </w:rPr>
            </w:pPr>
            <w:proofErr w:type="spellStart"/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Situazion</w:t>
            </w:r>
            <w:proofErr w:type="spellEnd"/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culturâl</w:t>
            </w:r>
            <w:proofErr w:type="spellEnd"/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 xml:space="preserve">-linguistiche 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des</w:t>
            </w:r>
            <w:proofErr w:type="spellEnd"/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classis</w:t>
            </w:r>
            <w:proofErr w:type="spellEnd"/>
          </w:p>
          <w:p w14:paraId="590B5C64" w14:textId="3B91D94D" w:rsidR="00D113B1" w:rsidRDefault="00D113B1" w:rsidP="00D113B1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>
              <w:rPr>
                <w:rFonts w:ascii="Verdana" w:hAnsi="Verdana" w:cs="Arial"/>
                <w:iCs/>
              </w:rPr>
              <w:t>Ducj</w:t>
            </w:r>
            <w:proofErr w:type="spellEnd"/>
            <w:r>
              <w:rPr>
                <w:rFonts w:ascii="Verdana" w:hAnsi="Verdana" w:cs="Arial"/>
                <w:iCs/>
              </w:rPr>
              <w:t xml:space="preserve"> i </w:t>
            </w:r>
            <w:proofErr w:type="spellStart"/>
            <w:r>
              <w:rPr>
                <w:rFonts w:ascii="Verdana" w:hAnsi="Verdana" w:cs="Arial"/>
                <w:iCs/>
              </w:rPr>
              <w:t>fruts</w:t>
            </w:r>
            <w:proofErr w:type="spellEnd"/>
            <w:r>
              <w:rPr>
                <w:rFonts w:ascii="Verdana" w:hAnsi="Verdana" w:cs="Arial"/>
                <w:iCs/>
              </w:rPr>
              <w:t xml:space="preserve"> a </w:t>
            </w:r>
            <w:proofErr w:type="spellStart"/>
            <w:r>
              <w:rPr>
                <w:rFonts w:ascii="Verdana" w:hAnsi="Verdana" w:cs="Arial"/>
                <w:iCs/>
              </w:rPr>
              <w:t>tabain</w:t>
            </w:r>
            <w:proofErr w:type="spellEnd"/>
            <w:r>
              <w:rPr>
                <w:rFonts w:ascii="Verdana" w:hAnsi="Verdana" w:cs="Arial"/>
                <w:iCs/>
              </w:rPr>
              <w:t xml:space="preserve"> </w:t>
            </w:r>
            <w:proofErr w:type="spellStart"/>
            <w:r>
              <w:rPr>
                <w:rFonts w:ascii="Verdana" w:hAnsi="Verdana" w:cs="Arial"/>
                <w:iCs/>
              </w:rPr>
              <w:t>talian</w:t>
            </w:r>
            <w:proofErr w:type="spellEnd"/>
            <w:r>
              <w:rPr>
                <w:rFonts w:ascii="Verdana" w:hAnsi="Verdana" w:cs="Arial"/>
                <w:iCs/>
              </w:rPr>
              <w:t xml:space="preserve">, un </w:t>
            </w:r>
            <w:proofErr w:type="spellStart"/>
            <w:r>
              <w:rPr>
                <w:rFonts w:ascii="Verdana" w:hAnsi="Verdana" w:cs="Arial"/>
                <w:iCs/>
              </w:rPr>
              <w:t>ancje</w:t>
            </w:r>
            <w:proofErr w:type="spellEnd"/>
            <w:r>
              <w:rPr>
                <w:rFonts w:ascii="Verdana" w:hAnsi="Verdana" w:cs="Arial"/>
                <w:iCs/>
              </w:rPr>
              <w:t xml:space="preserve"> il </w:t>
            </w:r>
            <w:proofErr w:type="spellStart"/>
            <w:r>
              <w:rPr>
                <w:rFonts w:ascii="Verdana" w:hAnsi="Verdana" w:cs="Arial"/>
                <w:iCs/>
              </w:rPr>
              <w:t>rumen</w:t>
            </w:r>
            <w:proofErr w:type="spellEnd"/>
            <w:r>
              <w:rPr>
                <w:rFonts w:ascii="Verdana" w:hAnsi="Verdana" w:cs="Arial"/>
                <w:iCs/>
              </w:rPr>
              <w:t xml:space="preserve">, un il </w:t>
            </w:r>
            <w:proofErr w:type="spellStart"/>
            <w:r>
              <w:rPr>
                <w:rFonts w:ascii="Verdana" w:hAnsi="Verdana" w:cs="Arial"/>
                <w:iCs/>
              </w:rPr>
              <w:t>gan</w:t>
            </w:r>
            <w:r w:rsidR="00200D28">
              <w:rPr>
                <w:rFonts w:ascii="Verdana" w:hAnsi="Verdana" w:cs="Arial"/>
                <w:iCs/>
              </w:rPr>
              <w:t>ê</w:t>
            </w:r>
            <w:r>
              <w:rPr>
                <w:rFonts w:ascii="Verdana" w:hAnsi="Verdana" w:cs="Arial"/>
                <w:iCs/>
              </w:rPr>
              <w:t>s</w:t>
            </w:r>
            <w:proofErr w:type="spellEnd"/>
            <w:r>
              <w:rPr>
                <w:rFonts w:ascii="Verdana" w:hAnsi="Verdana" w:cs="Arial"/>
                <w:iCs/>
              </w:rPr>
              <w:t xml:space="preserve">, un il </w:t>
            </w:r>
            <w:proofErr w:type="spellStart"/>
            <w:r w:rsidR="00D64EF7">
              <w:rPr>
                <w:rFonts w:ascii="Verdana" w:hAnsi="Verdana" w:cs="Arial"/>
                <w:iCs/>
              </w:rPr>
              <w:t>tailandê</w:t>
            </w:r>
            <w:r>
              <w:rPr>
                <w:rFonts w:ascii="Verdana" w:hAnsi="Verdana" w:cs="Arial"/>
                <w:iCs/>
              </w:rPr>
              <w:t>s</w:t>
            </w:r>
            <w:proofErr w:type="spellEnd"/>
            <w:r>
              <w:rPr>
                <w:rFonts w:ascii="Verdana" w:hAnsi="Verdana" w:cs="Arial"/>
                <w:iCs/>
              </w:rPr>
              <w:t xml:space="preserve">. </w:t>
            </w:r>
          </w:p>
          <w:p w14:paraId="4DD4544F" w14:textId="1353683F" w:rsidR="00A40FA8" w:rsidRDefault="00D113B1" w:rsidP="00D64EF7">
            <w:pPr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Arial"/>
                <w:bCs/>
              </w:rPr>
              <w:t>Ducj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r w:rsidR="00D64EF7">
              <w:rPr>
                <w:rFonts w:ascii="Verdana" w:hAnsi="Verdana" w:cs="Arial"/>
                <w:bCs/>
              </w:rPr>
              <w:t xml:space="preserve">a </w:t>
            </w:r>
            <w:proofErr w:type="spellStart"/>
            <w:r w:rsidR="00D64EF7">
              <w:rPr>
                <w:rFonts w:ascii="Verdana" w:hAnsi="Verdana" w:cs="Arial"/>
                <w:bCs/>
              </w:rPr>
              <w:t>àn</w:t>
            </w:r>
            <w:proofErr w:type="spellEnd"/>
            <w:r w:rsidR="00D64EF7">
              <w:rPr>
                <w:rFonts w:ascii="Verdana" w:hAnsi="Verdana" w:cs="Arial"/>
                <w:bCs/>
              </w:rPr>
              <w:t xml:space="preserve"> </w:t>
            </w:r>
            <w:proofErr w:type="spellStart"/>
            <w:r w:rsidR="00D64EF7">
              <w:rPr>
                <w:rFonts w:ascii="Verdana" w:hAnsi="Verdana" w:cs="Arial"/>
                <w:bCs/>
              </w:rPr>
              <w:t>competenc</w:t>
            </w:r>
            <w:r>
              <w:rPr>
                <w:rFonts w:ascii="Verdana" w:hAnsi="Verdana" w:cs="Arial"/>
                <w:bCs/>
              </w:rPr>
              <w:t>is</w:t>
            </w:r>
            <w:proofErr w:type="spellEnd"/>
            <w:r>
              <w:rPr>
                <w:rFonts w:ascii="Verdana" w:hAnsi="Verdana" w:cs="Arial"/>
                <w:bCs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</w:rPr>
              <w:t>minimis</w:t>
            </w:r>
            <w:proofErr w:type="spellEnd"/>
            <w:r>
              <w:rPr>
                <w:rFonts w:ascii="Verdana" w:hAnsi="Verdana" w:cs="Arial"/>
                <w:bCs/>
              </w:rPr>
              <w:t xml:space="preserve"> di </w:t>
            </w:r>
            <w:proofErr w:type="spellStart"/>
            <w:r>
              <w:rPr>
                <w:rFonts w:ascii="Verdana" w:hAnsi="Verdana" w:cs="Arial"/>
                <w:bCs/>
              </w:rPr>
              <w:t>comprension</w:t>
            </w:r>
            <w:proofErr w:type="spellEnd"/>
            <w:r>
              <w:rPr>
                <w:rFonts w:ascii="Verdana" w:hAnsi="Verdana" w:cs="Arial"/>
                <w:bCs/>
              </w:rPr>
              <w:t xml:space="preserve"> d</w:t>
            </w:r>
            <w:r w:rsidR="00C65D48">
              <w:rPr>
                <w:rFonts w:ascii="Verdana" w:hAnsi="Verdana" w:cs="Arial"/>
                <w:bCs/>
              </w:rPr>
              <w:t xml:space="preserve">e </w:t>
            </w:r>
            <w:proofErr w:type="spellStart"/>
            <w:r>
              <w:rPr>
                <w:rFonts w:ascii="Verdana" w:hAnsi="Verdana" w:cs="Arial"/>
                <w:bCs/>
              </w:rPr>
              <w:t>lenghe</w:t>
            </w:r>
            <w:proofErr w:type="spellEnd"/>
            <w:r>
              <w:rPr>
                <w:rFonts w:ascii="Verdana" w:hAnsi="Verdana" w:cs="Arial"/>
                <w:bCs/>
              </w:rPr>
              <w:t xml:space="preserve"> furlane. </w:t>
            </w:r>
          </w:p>
        </w:tc>
      </w:tr>
      <w:tr w:rsidR="00D113B1" w14:paraId="15B83381" w14:textId="77777777" w:rsidTr="00D113B1"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9FDC0C" w14:textId="77777777" w:rsidR="00D113B1" w:rsidRDefault="00D113B1" w:rsidP="00D113B1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MOTIVAZIONS</w:t>
            </w:r>
          </w:p>
          <w:p w14:paraId="3AC980AA" w14:textId="77777777" w:rsidR="00D113B1" w:rsidRDefault="00D113B1" w:rsidP="00D113B1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7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59DE76" w14:textId="365178CF" w:rsidR="00D113B1" w:rsidRDefault="00D113B1" w:rsidP="00D64EF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Verdana"/>
                <w:color w:val="auto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color w:val="auto"/>
              </w:rPr>
              <w:t>percors</w:t>
            </w:r>
            <w:proofErr w:type="spellEnd"/>
            <w:r>
              <w:rPr>
                <w:rFonts w:ascii="Verdana" w:eastAsia="Verdana" w:hAnsi="Verdana" w:cs="Verdana"/>
                <w:color w:val="auto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color w:val="auto"/>
              </w:rPr>
              <w:t>v</w:t>
            </w:r>
            <w:r w:rsidR="00D64EF7">
              <w:rPr>
                <w:rFonts w:ascii="Verdana" w:eastAsia="Verdana" w:hAnsi="Verdana" w:cs="Verdana"/>
                <w:color w:val="auto"/>
              </w:rPr>
              <w:t>û</w:t>
            </w:r>
            <w:r>
              <w:rPr>
                <w:rFonts w:ascii="Verdana" w:eastAsia="Verdana" w:hAnsi="Verdana" w:cs="Verdana"/>
                <w:color w:val="auto"/>
              </w:rPr>
              <w:t>l</w:t>
            </w:r>
            <w:proofErr w:type="spellEnd"/>
            <w:r>
              <w:rPr>
                <w:rFonts w:ascii="Verdana" w:eastAsia="Verdana" w:hAnsi="Verdana" w:cs="Verdana"/>
                <w:color w:val="auto"/>
              </w:rPr>
              <w:t xml:space="preserve"> fa </w:t>
            </w:r>
            <w:proofErr w:type="spellStart"/>
            <w:r>
              <w:rPr>
                <w:rFonts w:ascii="Verdana" w:eastAsia="Verdana" w:hAnsi="Verdana" w:cs="Verdana"/>
                <w:color w:val="auto"/>
              </w:rPr>
              <w:t>cognossi</w:t>
            </w:r>
            <w:proofErr w:type="spellEnd"/>
            <w:r>
              <w:rPr>
                <w:rFonts w:ascii="Verdana" w:eastAsia="Verdana" w:hAnsi="Verdana" w:cs="Verdana"/>
                <w:color w:val="auto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auto"/>
              </w:rPr>
              <w:t>aut</w:t>
            </w:r>
            <w:r w:rsidR="00200D28">
              <w:rPr>
                <w:rFonts w:ascii="Verdana" w:eastAsia="Verdana" w:hAnsi="Verdana" w:cs="Verdana"/>
                <w:color w:val="auto"/>
              </w:rPr>
              <w:t>ô</w:t>
            </w:r>
            <w:r>
              <w:rPr>
                <w:rFonts w:ascii="Verdana" w:eastAsia="Verdana" w:hAnsi="Verdana" w:cs="Verdana"/>
                <w:color w:val="auto"/>
              </w:rPr>
              <w:t>rs</w:t>
            </w:r>
            <w:proofErr w:type="spellEnd"/>
            <w:r w:rsidR="0026561F">
              <w:rPr>
                <w:rFonts w:ascii="Verdana" w:eastAsia="Verdana" w:hAnsi="Verdana" w:cs="Verdana"/>
                <w:color w:val="auto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auto"/>
              </w:rPr>
              <w:t>artis</w:t>
            </w:r>
            <w:r w:rsidR="00D64EF7">
              <w:rPr>
                <w:rFonts w:ascii="Verdana" w:eastAsia="Verdana" w:hAnsi="Verdana" w:cs="Verdana"/>
                <w:color w:val="auto"/>
              </w:rPr>
              <w:t>cj</w:t>
            </w:r>
            <w:proofErr w:type="spellEnd"/>
            <w:r w:rsidR="0026561F">
              <w:rPr>
                <w:rFonts w:ascii="Verdana" w:eastAsia="Verdana" w:hAnsi="Verdana" w:cs="Verdana"/>
                <w:color w:val="auto"/>
              </w:rPr>
              <w:t xml:space="preserve"> dai </w:t>
            </w:r>
            <w:proofErr w:type="spellStart"/>
            <w:r w:rsidR="0026561F">
              <w:rPr>
                <w:rFonts w:ascii="Verdana" w:eastAsia="Verdana" w:hAnsi="Verdana" w:cs="Verdana"/>
                <w:color w:val="auto"/>
              </w:rPr>
              <w:t>timps</w:t>
            </w:r>
            <w:proofErr w:type="spellEnd"/>
            <w:r w:rsidR="0026561F">
              <w:rPr>
                <w:rFonts w:ascii="Verdana" w:eastAsia="Verdana" w:hAnsi="Verdana" w:cs="Verdana"/>
                <w:color w:val="auto"/>
              </w:rPr>
              <w:t xml:space="preserve"> </w:t>
            </w:r>
            <w:proofErr w:type="spellStart"/>
            <w:proofErr w:type="gramStart"/>
            <w:r w:rsidR="0026561F">
              <w:rPr>
                <w:rFonts w:ascii="Verdana" w:eastAsia="Verdana" w:hAnsi="Verdana" w:cs="Verdana"/>
                <w:color w:val="auto"/>
              </w:rPr>
              <w:t>pass</w:t>
            </w:r>
            <w:r w:rsidR="00200D28">
              <w:rPr>
                <w:rFonts w:ascii="Verdana" w:eastAsia="Verdana" w:hAnsi="Verdana" w:cs="Verdana"/>
                <w:color w:val="auto"/>
              </w:rPr>
              <w:t>â</w:t>
            </w:r>
            <w:r w:rsidR="0026561F">
              <w:rPr>
                <w:rFonts w:ascii="Verdana" w:eastAsia="Verdana" w:hAnsi="Verdana" w:cs="Verdana"/>
                <w:color w:val="auto"/>
              </w:rPr>
              <w:t>ts</w:t>
            </w:r>
            <w:proofErr w:type="spellEnd"/>
            <w:r w:rsidR="0026561F">
              <w:rPr>
                <w:rFonts w:ascii="Verdana" w:eastAsia="Verdana" w:hAnsi="Verdana" w:cs="Verdana"/>
                <w:color w:val="auto"/>
              </w:rPr>
              <w:t xml:space="preserve">  e</w:t>
            </w:r>
            <w:proofErr w:type="gramEnd"/>
            <w:r w:rsidR="0026561F">
              <w:rPr>
                <w:rFonts w:ascii="Verdana" w:eastAsia="Verdana" w:hAnsi="Verdana" w:cs="Verdana"/>
                <w:color w:val="auto"/>
              </w:rPr>
              <w:t xml:space="preserve"> </w:t>
            </w:r>
            <w:proofErr w:type="spellStart"/>
            <w:r w:rsidR="0026561F">
              <w:rPr>
                <w:rFonts w:ascii="Verdana" w:eastAsia="Verdana" w:hAnsi="Verdana" w:cs="Verdana"/>
                <w:color w:val="auto"/>
              </w:rPr>
              <w:t>li</w:t>
            </w:r>
            <w:r w:rsidR="00D64EF7">
              <w:rPr>
                <w:rFonts w:ascii="Verdana" w:eastAsia="Verdana" w:hAnsi="Verdana" w:cs="Verdana"/>
                <w:color w:val="auto"/>
              </w:rPr>
              <w:t>s</w:t>
            </w:r>
            <w:proofErr w:type="spellEnd"/>
            <w:r w:rsidR="00D64EF7">
              <w:rPr>
                <w:rFonts w:ascii="Verdana" w:eastAsia="Verdana" w:hAnsi="Verdana" w:cs="Verdana"/>
                <w:color w:val="auto"/>
              </w:rPr>
              <w:t xml:space="preserve"> </w:t>
            </w:r>
            <w:proofErr w:type="spellStart"/>
            <w:r w:rsidR="00D64EF7">
              <w:rPr>
                <w:rFonts w:ascii="Verdana" w:eastAsia="Verdana" w:hAnsi="Verdana" w:cs="Verdana"/>
                <w:color w:val="auto"/>
              </w:rPr>
              <w:t>lô</w:t>
            </w:r>
            <w:r w:rsidR="0026561F">
              <w:rPr>
                <w:rFonts w:ascii="Verdana" w:eastAsia="Verdana" w:hAnsi="Verdana" w:cs="Verdana"/>
                <w:color w:val="auto"/>
              </w:rPr>
              <w:t>r</w:t>
            </w:r>
            <w:proofErr w:type="spellEnd"/>
            <w:r w:rsidR="0026561F">
              <w:rPr>
                <w:rFonts w:ascii="Verdana" w:eastAsia="Verdana" w:hAnsi="Verdana" w:cs="Verdana"/>
                <w:color w:val="auto"/>
              </w:rPr>
              <w:t xml:space="preserve"> </w:t>
            </w:r>
            <w:proofErr w:type="spellStart"/>
            <w:r w:rsidR="0026561F">
              <w:rPr>
                <w:rFonts w:ascii="Verdana" w:eastAsia="Verdana" w:hAnsi="Verdana" w:cs="Verdana"/>
                <w:color w:val="auto"/>
              </w:rPr>
              <w:t>oparis</w:t>
            </w:r>
            <w:proofErr w:type="spellEnd"/>
            <w:r w:rsidR="0026561F">
              <w:rPr>
                <w:rFonts w:ascii="Verdana" w:eastAsia="Verdana" w:hAnsi="Verdana" w:cs="Verdana"/>
                <w:color w:val="auto"/>
              </w:rPr>
              <w:t xml:space="preserve"> in maniere gustose e divertente</w:t>
            </w:r>
            <w:r w:rsidR="00D64EF7">
              <w:rPr>
                <w:rFonts w:ascii="Verdana" w:eastAsia="Verdana" w:hAnsi="Verdana" w:cs="Verdana"/>
                <w:color w:val="auto"/>
              </w:rPr>
              <w:t>.</w:t>
            </w:r>
            <w:r w:rsidR="0026561F">
              <w:rPr>
                <w:rFonts w:ascii="Verdana" w:eastAsia="Verdana" w:hAnsi="Verdana" w:cs="Verdana"/>
                <w:color w:val="auto"/>
              </w:rPr>
              <w:t xml:space="preserve"> </w:t>
            </w:r>
          </w:p>
        </w:tc>
      </w:tr>
      <w:tr w:rsidR="00D113B1" w14:paraId="47D31B15" w14:textId="77777777" w:rsidTr="00D113B1">
        <w:trPr>
          <w:cantSplit/>
          <w:trHeight w:val="240"/>
        </w:trPr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9C9F26" w14:textId="77777777" w:rsidR="00D113B1" w:rsidRDefault="00D113B1" w:rsidP="00D113B1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TIMPS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9252FD" w14:textId="63F2F4AD" w:rsidR="00D113B1" w:rsidRDefault="0026561F" w:rsidP="00D113B1">
            <w:p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D</w:t>
            </w:r>
            <w:r w:rsidR="00D113B1">
              <w:rPr>
                <w:rFonts w:ascii="Verdana" w:hAnsi="Verdana" w:cs="Verdana"/>
              </w:rPr>
              <w:t>urade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869A1C" w14:textId="7928D617" w:rsidR="00D113B1" w:rsidRDefault="00D64EF7" w:rsidP="00D64EF7">
            <w:pPr>
              <w:spacing w:line="36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Verdana"/>
              </w:rPr>
              <w:t>a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r w:rsidR="0026561F">
              <w:rPr>
                <w:rFonts w:ascii="Verdana" w:hAnsi="Verdana" w:cs="Verdana"/>
              </w:rPr>
              <w:t xml:space="preserve">son </w:t>
            </w:r>
            <w:proofErr w:type="spellStart"/>
            <w:r w:rsidR="0026561F">
              <w:rPr>
                <w:rFonts w:ascii="Verdana" w:hAnsi="Verdana" w:cs="Verdana"/>
              </w:rPr>
              <w:t>st</w:t>
            </w:r>
            <w:r w:rsidR="00200D28">
              <w:rPr>
                <w:rFonts w:ascii="Verdana" w:hAnsi="Verdana" w:cs="Verdana"/>
              </w:rPr>
              <w:t>ât</w:t>
            </w:r>
            <w:r w:rsidR="0026561F">
              <w:rPr>
                <w:rFonts w:ascii="Verdana" w:hAnsi="Verdana" w:cs="Verdana"/>
              </w:rPr>
              <w:t>s</w:t>
            </w:r>
            <w:proofErr w:type="spellEnd"/>
            <w:r w:rsidR="0026561F">
              <w:rPr>
                <w:rFonts w:ascii="Verdana" w:hAnsi="Verdana" w:cs="Verdana"/>
              </w:rPr>
              <w:t xml:space="preserve"> </w:t>
            </w:r>
            <w:proofErr w:type="spellStart"/>
            <w:r w:rsidR="0026561F">
              <w:rPr>
                <w:rFonts w:ascii="Verdana" w:hAnsi="Verdana" w:cs="Verdana"/>
              </w:rPr>
              <w:t>present</w:t>
            </w:r>
            <w:r w:rsidR="00200D28">
              <w:rPr>
                <w:rFonts w:ascii="Verdana" w:hAnsi="Verdana" w:cs="Verdana"/>
              </w:rPr>
              <w:t>â</w:t>
            </w:r>
            <w:r w:rsidR="0026561F">
              <w:rPr>
                <w:rFonts w:ascii="Verdana" w:hAnsi="Verdana" w:cs="Verdana"/>
              </w:rPr>
              <w:t>ts</w:t>
            </w:r>
            <w:proofErr w:type="spellEnd"/>
            <w:r w:rsidR="0026561F">
              <w:rPr>
                <w:rFonts w:ascii="Verdana" w:hAnsi="Verdana" w:cs="Arial"/>
                <w:color w:val="auto"/>
              </w:rPr>
              <w:t xml:space="preserve"> 25 </w:t>
            </w:r>
            <w:proofErr w:type="spellStart"/>
            <w:r w:rsidR="0026561F">
              <w:rPr>
                <w:rFonts w:ascii="Verdana" w:hAnsi="Verdana" w:cs="Arial"/>
                <w:color w:val="auto"/>
              </w:rPr>
              <w:t>artis</w:t>
            </w:r>
            <w:r>
              <w:rPr>
                <w:rFonts w:ascii="Verdana" w:hAnsi="Verdana" w:cs="Arial"/>
                <w:color w:val="auto"/>
              </w:rPr>
              <w:t>cj</w:t>
            </w:r>
            <w:proofErr w:type="spellEnd"/>
            <w:r w:rsidR="0026561F">
              <w:rPr>
                <w:rFonts w:ascii="Verdana" w:hAnsi="Verdana" w:cs="Arial"/>
                <w:color w:val="auto"/>
              </w:rPr>
              <w:t xml:space="preserve"> par un </w:t>
            </w:r>
            <w:proofErr w:type="spellStart"/>
            <w:r w:rsidR="0026561F">
              <w:rPr>
                <w:rFonts w:ascii="Verdana" w:hAnsi="Verdana" w:cs="Arial"/>
                <w:color w:val="auto"/>
              </w:rPr>
              <w:t>complés</w:t>
            </w:r>
            <w:proofErr w:type="spellEnd"/>
            <w:r w:rsidR="0026561F">
              <w:rPr>
                <w:rFonts w:ascii="Verdana" w:hAnsi="Verdana" w:cs="Arial"/>
                <w:color w:val="auto"/>
              </w:rPr>
              <w:t xml:space="preserve"> di 25 </w:t>
            </w:r>
            <w:proofErr w:type="spellStart"/>
            <w:r w:rsidR="0026561F">
              <w:rPr>
                <w:rFonts w:ascii="Verdana" w:hAnsi="Verdana" w:cs="Arial"/>
                <w:color w:val="auto"/>
              </w:rPr>
              <w:t>lezions</w:t>
            </w:r>
            <w:proofErr w:type="spellEnd"/>
          </w:p>
        </w:tc>
      </w:tr>
      <w:tr w:rsidR="00D113B1" w14:paraId="40BB9F85" w14:textId="77777777" w:rsidTr="00D113B1">
        <w:trPr>
          <w:cantSplit/>
          <w:trHeight w:val="240"/>
        </w:trPr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C2D8A9" w14:textId="77777777" w:rsidR="00D113B1" w:rsidRDefault="00D113B1" w:rsidP="00D113B1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FE91AE" w14:textId="77777777" w:rsidR="00D113B1" w:rsidRDefault="00D113B1" w:rsidP="00D113B1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scansion</w:t>
            </w:r>
            <w:proofErr w:type="spellEnd"/>
            <w:proofErr w:type="gram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frecuence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27823A" w14:textId="6E704065" w:rsidR="00D113B1" w:rsidRDefault="0026561F" w:rsidP="00D113B1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Un </w:t>
            </w:r>
            <w:proofErr w:type="spellStart"/>
            <w:r>
              <w:rPr>
                <w:rFonts w:ascii="Verdana" w:hAnsi="Verdana" w:cs="Arial"/>
              </w:rPr>
              <w:t>artist</w:t>
            </w:r>
            <w:proofErr w:type="spellEnd"/>
            <w:r>
              <w:rPr>
                <w:rFonts w:ascii="Verdana" w:hAnsi="Verdana" w:cs="Arial"/>
              </w:rPr>
              <w:t xml:space="preserve"> par </w:t>
            </w:r>
            <w:proofErr w:type="spellStart"/>
            <w:r>
              <w:rPr>
                <w:rFonts w:ascii="Verdana" w:hAnsi="Verdana" w:cs="Arial"/>
              </w:rPr>
              <w:t>setemane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</w:p>
        </w:tc>
      </w:tr>
      <w:tr w:rsidR="00D113B1" w14:paraId="196B3F58" w14:textId="77777777" w:rsidTr="00D113B1"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E390D9" w14:textId="77777777" w:rsidR="00D113B1" w:rsidRDefault="00D113B1" w:rsidP="00D113B1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SPAZIS</w:t>
            </w:r>
          </w:p>
        </w:tc>
        <w:tc>
          <w:tcPr>
            <w:tcW w:w="7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38DC60" w14:textId="171158D4" w:rsidR="00D113B1" w:rsidRDefault="0026561F" w:rsidP="00D113B1">
            <w:pPr>
              <w:snapToGrid w:val="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Aule </w:t>
            </w:r>
            <w:proofErr w:type="spellStart"/>
            <w:r>
              <w:rPr>
                <w:rFonts w:ascii="Verdana" w:hAnsi="Verdana" w:cs="Verdana"/>
              </w:rPr>
              <w:t>Lim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</w:tc>
      </w:tr>
      <w:tr w:rsidR="00D113B1" w14:paraId="13EF9C6A" w14:textId="77777777" w:rsidTr="00D113B1"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69DF19" w14:textId="77777777" w:rsidR="00D113B1" w:rsidRDefault="00D113B1" w:rsidP="00D113B1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DISSIPLINIS</w:t>
            </w:r>
          </w:p>
        </w:tc>
        <w:tc>
          <w:tcPr>
            <w:tcW w:w="7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A08A89" w14:textId="4776B07A" w:rsidR="00D113B1" w:rsidRPr="00D64EF7" w:rsidRDefault="0026561F" w:rsidP="00D64EF7">
            <w:pPr>
              <w:snapToGrid w:val="0"/>
              <w:jc w:val="both"/>
              <w:rPr>
                <w:rFonts w:ascii="Verdana" w:hAnsi="Verdana" w:cs="Arial"/>
                <w:bCs/>
              </w:rPr>
            </w:pPr>
            <w:proofErr w:type="spellStart"/>
            <w:r w:rsidRPr="00D64EF7">
              <w:rPr>
                <w:rFonts w:ascii="Verdana" w:hAnsi="Verdana" w:cs="Arial"/>
                <w:bCs/>
              </w:rPr>
              <w:t>Talian</w:t>
            </w:r>
            <w:proofErr w:type="spellEnd"/>
            <w:r w:rsidRPr="00D64EF7">
              <w:rPr>
                <w:rFonts w:ascii="Verdana" w:hAnsi="Verdana" w:cs="Arial"/>
                <w:bCs/>
              </w:rPr>
              <w:t>, storie, storie da l</w:t>
            </w:r>
            <w:r w:rsidR="00D64EF7">
              <w:rPr>
                <w:rFonts w:ascii="Verdana" w:hAnsi="Verdana" w:cs="Arial"/>
                <w:bCs/>
              </w:rPr>
              <w:t xml:space="preserve">a </w:t>
            </w:r>
            <w:r w:rsidRPr="00D64EF7">
              <w:rPr>
                <w:rFonts w:ascii="Verdana" w:hAnsi="Verdana" w:cs="Arial"/>
                <w:bCs/>
              </w:rPr>
              <w:t xml:space="preserve">art, </w:t>
            </w:r>
            <w:proofErr w:type="spellStart"/>
            <w:r w:rsidRPr="00D64EF7">
              <w:rPr>
                <w:rFonts w:ascii="Verdana" w:hAnsi="Verdana" w:cs="Arial"/>
                <w:bCs/>
              </w:rPr>
              <w:t>di</w:t>
            </w:r>
            <w:r w:rsidR="00D64EF7">
              <w:rPr>
                <w:rFonts w:ascii="Verdana" w:hAnsi="Verdana" w:cs="Arial"/>
                <w:bCs/>
              </w:rPr>
              <w:t>s</w:t>
            </w:r>
            <w:r w:rsidRPr="00D64EF7">
              <w:rPr>
                <w:rFonts w:ascii="Verdana" w:hAnsi="Verdana" w:cs="Arial"/>
                <w:bCs/>
              </w:rPr>
              <w:t>sen</w:t>
            </w:r>
            <w:proofErr w:type="spellEnd"/>
          </w:p>
        </w:tc>
      </w:tr>
      <w:tr w:rsidR="00D113B1" w14:paraId="4279348B" w14:textId="77777777" w:rsidTr="00D113B1"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503EAF" w14:textId="77777777" w:rsidR="00D113B1" w:rsidRDefault="00D113B1" w:rsidP="00D113B1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LENGHIS</w:t>
            </w:r>
          </w:p>
        </w:tc>
        <w:tc>
          <w:tcPr>
            <w:tcW w:w="7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81B7E9" w14:textId="2EFDDB46" w:rsidR="00D113B1" w:rsidRDefault="0026561F" w:rsidP="00D113B1">
            <w:p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  <w:r>
              <w:rPr>
                <w:rFonts w:ascii="Verdana" w:hAnsi="Verdana" w:cs="Verdana"/>
              </w:rPr>
              <w:t xml:space="preserve"> in maniere </w:t>
            </w:r>
            <w:proofErr w:type="spellStart"/>
            <w:r>
              <w:rPr>
                <w:rFonts w:ascii="Verdana" w:hAnsi="Verdana" w:cs="Verdana"/>
              </w:rPr>
              <w:t>integr</w:t>
            </w:r>
            <w:r w:rsidR="00200D28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</w:tc>
      </w:tr>
      <w:tr w:rsidR="00D113B1" w14:paraId="1DD29B6C" w14:textId="77777777" w:rsidTr="00D113B1"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E19C9A" w14:textId="77777777" w:rsidR="00D113B1" w:rsidRDefault="00D113B1" w:rsidP="00D113B1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MATERIÂI/ STRUMENTS DOPRÂTS</w:t>
            </w:r>
          </w:p>
        </w:tc>
        <w:tc>
          <w:tcPr>
            <w:tcW w:w="7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418D32" w14:textId="2043C3EE" w:rsidR="00D113B1" w:rsidRDefault="0026561F" w:rsidP="00D64EF7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Lim</w:t>
            </w:r>
            <w:proofErr w:type="spellEnd"/>
            <w:r>
              <w:rPr>
                <w:rFonts w:ascii="Verdana" w:hAnsi="Verdana" w:cs="Arial"/>
              </w:rPr>
              <w:t xml:space="preserve">, </w:t>
            </w:r>
            <w:proofErr w:type="spellStart"/>
            <w:r>
              <w:rPr>
                <w:rFonts w:ascii="Verdana" w:hAnsi="Verdana" w:cs="Arial"/>
              </w:rPr>
              <w:t>videos</w:t>
            </w:r>
            <w:proofErr w:type="spellEnd"/>
            <w:r>
              <w:rPr>
                <w:rFonts w:ascii="Verdana" w:hAnsi="Verdana" w:cs="Arial"/>
              </w:rPr>
              <w:t xml:space="preserve">, </w:t>
            </w:r>
            <w:proofErr w:type="spellStart"/>
            <w:r>
              <w:rPr>
                <w:rFonts w:ascii="Verdana" w:hAnsi="Verdana" w:cs="Arial"/>
              </w:rPr>
              <w:t>schedis</w:t>
            </w:r>
            <w:proofErr w:type="spellEnd"/>
            <w:r>
              <w:rPr>
                <w:rFonts w:ascii="Verdana" w:hAnsi="Verdana" w:cs="Arial"/>
              </w:rPr>
              <w:t xml:space="preserve"> di </w:t>
            </w:r>
            <w:proofErr w:type="spellStart"/>
            <w:r>
              <w:rPr>
                <w:rFonts w:ascii="Verdana" w:hAnsi="Verdana" w:cs="Arial"/>
              </w:rPr>
              <w:t>lav</w:t>
            </w:r>
            <w:r w:rsidR="00200D28">
              <w:rPr>
                <w:rFonts w:ascii="Verdana" w:hAnsi="Verdana" w:cs="Arial"/>
              </w:rPr>
              <w:t>ô</w:t>
            </w:r>
            <w:r>
              <w:rPr>
                <w:rFonts w:ascii="Verdana" w:hAnsi="Verdana" w:cs="Arial"/>
              </w:rPr>
              <w:t>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D64EF7">
              <w:rPr>
                <w:rFonts w:ascii="Verdana" w:hAnsi="Verdana" w:cs="Arial"/>
              </w:rPr>
              <w:t>im</w:t>
            </w:r>
            <w:r>
              <w:rPr>
                <w:rFonts w:ascii="Verdana" w:hAnsi="Verdana" w:cs="Arial"/>
              </w:rPr>
              <w:t>binadis</w:t>
            </w:r>
            <w:proofErr w:type="spellEnd"/>
            <w:r>
              <w:rPr>
                <w:rFonts w:ascii="Verdana" w:hAnsi="Verdana" w:cs="Arial"/>
              </w:rPr>
              <w:t xml:space="preserve"> ai </w:t>
            </w:r>
            <w:proofErr w:type="spellStart"/>
            <w:r>
              <w:rPr>
                <w:rFonts w:ascii="Verdana" w:hAnsi="Verdana" w:cs="Arial"/>
              </w:rPr>
              <w:t>videos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C65D48">
              <w:rPr>
                <w:rFonts w:ascii="Verdana" w:hAnsi="Verdana" w:cs="Arial"/>
              </w:rPr>
              <w:t xml:space="preserve">par la </w:t>
            </w:r>
            <w:proofErr w:type="spellStart"/>
            <w:r w:rsidR="00C65D48">
              <w:rPr>
                <w:rFonts w:ascii="Verdana" w:hAnsi="Verdana" w:cs="Arial"/>
              </w:rPr>
              <w:t>Lim</w:t>
            </w:r>
            <w:proofErr w:type="spellEnd"/>
            <w:r w:rsidR="00C65D48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 </w:t>
            </w:r>
          </w:p>
        </w:tc>
      </w:tr>
    </w:tbl>
    <w:p w14:paraId="33A13336" w14:textId="77777777" w:rsidR="00A40FA8" w:rsidRDefault="00A40FA8"/>
    <w:p w14:paraId="4A366234" w14:textId="77777777" w:rsidR="00A40FA8" w:rsidRDefault="00A40FA8">
      <w:pPr>
        <w:rPr>
          <w:rFonts w:ascii="Verdana" w:hAnsi="Verdana" w:cs="Verdana"/>
        </w:rPr>
      </w:pPr>
    </w:p>
    <w:tbl>
      <w:tblPr>
        <w:tblW w:w="98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63"/>
        <w:gridCol w:w="18"/>
        <w:gridCol w:w="7483"/>
      </w:tblGrid>
      <w:tr w:rsidR="00A40FA8" w14:paraId="483EF1AA" w14:textId="77777777">
        <w:tc>
          <w:tcPr>
            <w:tcW w:w="9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623896" w14:textId="77777777" w:rsidR="00A40FA8" w:rsidRDefault="00A40FA8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A21A837" w14:textId="77777777" w:rsidR="00A40FA8" w:rsidRDefault="00651D2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2) SCHEDE DIDATICHE GJENERÂL</w:t>
            </w:r>
          </w:p>
        </w:tc>
      </w:tr>
      <w:tr w:rsidR="00A40FA8" w14:paraId="21E48BD8" w14:textId="77777777">
        <w:tc>
          <w:tcPr>
            <w:tcW w:w="2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C9DCA0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OBIETÎFS LINGUISTICS </w:t>
            </w:r>
          </w:p>
          <w:p w14:paraId="2821C61C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 CULTURÂI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A76B4A" w14:textId="6B8FD9AB" w:rsidR="00C65D48" w:rsidRDefault="00D64EF7" w:rsidP="00C65D48">
            <w:pPr>
              <w:snapToGrid w:val="0"/>
              <w:rPr>
                <w:rFonts w:ascii="Verdana" w:hAnsi="Verdana" w:cs="Arial"/>
                <w:color w:val="auto"/>
              </w:rPr>
            </w:pPr>
            <w:proofErr w:type="spellStart"/>
            <w:r>
              <w:rPr>
                <w:rFonts w:ascii="Verdana" w:hAnsi="Verdana" w:cs="Arial"/>
                <w:color w:val="auto"/>
              </w:rPr>
              <w:t>Capî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la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narazion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in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furlan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ri</w:t>
            </w:r>
            <w:r>
              <w:rPr>
                <w:rFonts w:ascii="Verdana" w:hAnsi="Verdana" w:cs="Arial"/>
                <w:color w:val="auto"/>
              </w:rPr>
              <w:t>vuart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a</w:t>
            </w:r>
            <w:r w:rsidR="00C65D48">
              <w:rPr>
                <w:rFonts w:ascii="Verdana" w:hAnsi="Verdana" w:cs="Arial"/>
                <w:color w:val="auto"/>
              </w:rPr>
              <w:t xml:space="preserve"> la vite dal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artist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,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lis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</w:rPr>
              <w:t>oparis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e </w:t>
            </w:r>
            <w:proofErr w:type="spellStart"/>
            <w:r>
              <w:rPr>
                <w:rFonts w:ascii="Verdana" w:hAnsi="Verdana" w:cs="Arial"/>
                <w:color w:val="auto"/>
              </w:rPr>
              <w:t>lis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</w:rPr>
              <w:t>cateristichis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de </w:t>
            </w:r>
            <w:proofErr w:type="spellStart"/>
            <w:r>
              <w:rPr>
                <w:rFonts w:ascii="Verdana" w:hAnsi="Verdana" w:cs="Arial"/>
                <w:color w:val="auto"/>
              </w:rPr>
              <w:t>sô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piture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,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dut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in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lenghe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furlane.</w:t>
            </w:r>
          </w:p>
          <w:p w14:paraId="33E2B54E" w14:textId="3E0870F1" w:rsidR="00C65D48" w:rsidRDefault="00D64EF7" w:rsidP="00C65D48">
            <w:pPr>
              <w:snapToGrid w:val="0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Lei e </w:t>
            </w:r>
            <w:proofErr w:type="spellStart"/>
            <w:r>
              <w:rPr>
                <w:rFonts w:ascii="Verdana" w:hAnsi="Verdana" w:cs="Arial"/>
                <w:color w:val="auto"/>
              </w:rPr>
              <w:t>capî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indicazions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di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lav</w:t>
            </w:r>
            <w:r w:rsidR="00200D28">
              <w:rPr>
                <w:rFonts w:ascii="Verdana" w:hAnsi="Verdana" w:cs="Arial"/>
                <w:color w:val="auto"/>
              </w:rPr>
              <w:t>ô</w:t>
            </w:r>
            <w:r w:rsidR="00C65D48">
              <w:rPr>
                <w:rFonts w:ascii="Verdana" w:hAnsi="Verdana" w:cs="Arial"/>
                <w:color w:val="auto"/>
              </w:rPr>
              <w:t>r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 xml:space="preserve"> in </w:t>
            </w:r>
            <w:proofErr w:type="spellStart"/>
            <w:r w:rsidR="00C65D48">
              <w:rPr>
                <w:rFonts w:ascii="Verdana" w:hAnsi="Verdana" w:cs="Arial"/>
                <w:color w:val="auto"/>
              </w:rPr>
              <w:t>furlan</w:t>
            </w:r>
            <w:proofErr w:type="spellEnd"/>
            <w:r w:rsidR="00C65D48">
              <w:rPr>
                <w:rFonts w:ascii="Verdana" w:hAnsi="Verdana" w:cs="Arial"/>
                <w:color w:val="auto"/>
              </w:rPr>
              <w:t>.</w:t>
            </w:r>
          </w:p>
          <w:p w14:paraId="601DDB28" w14:textId="5EE4D51D" w:rsidR="00C65D48" w:rsidRPr="00C65D48" w:rsidRDefault="00C65D48" w:rsidP="00C65D48">
            <w:pPr>
              <w:snapToGrid w:val="0"/>
              <w:rPr>
                <w:rFonts w:ascii="Verdana" w:hAnsi="Verdana" w:cs="Arial"/>
                <w:color w:val="auto"/>
              </w:rPr>
            </w:pPr>
            <w:proofErr w:type="spellStart"/>
            <w:r>
              <w:rPr>
                <w:rFonts w:ascii="Verdana" w:hAnsi="Verdana" w:cs="Arial"/>
                <w:color w:val="auto"/>
              </w:rPr>
              <w:t>Copi</w:t>
            </w:r>
            <w:r w:rsidR="00200D28">
              <w:rPr>
                <w:rFonts w:ascii="Verdana" w:hAnsi="Verdana" w:cs="Arial"/>
                <w:color w:val="auto"/>
              </w:rPr>
              <w:t>â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e scrivi in </w:t>
            </w:r>
            <w:proofErr w:type="spellStart"/>
            <w:r>
              <w:rPr>
                <w:rFonts w:ascii="Verdana" w:hAnsi="Verdana" w:cs="Arial"/>
                <w:color w:val="auto"/>
              </w:rPr>
              <w:t>lenghe</w:t>
            </w:r>
            <w:proofErr w:type="spellEnd"/>
            <w:r>
              <w:rPr>
                <w:rFonts w:ascii="Verdana" w:hAnsi="Verdana" w:cs="Arial"/>
                <w:color w:val="auto"/>
              </w:rPr>
              <w:t>.</w:t>
            </w:r>
            <w:r>
              <w:rPr>
                <w:rFonts w:ascii="Verdana" w:hAnsi="Verdana" w:cs="Verdana"/>
              </w:rPr>
              <w:t xml:space="preserve"> </w:t>
            </w:r>
          </w:p>
          <w:p w14:paraId="28FE0339" w14:textId="0BD0ADC1" w:rsidR="00C65D48" w:rsidRDefault="00C65D48" w:rsidP="00C65D48">
            <w:pPr>
              <w:tabs>
                <w:tab w:val="left" w:pos="-383"/>
              </w:tabs>
              <w:suppressAutoHyphens w:val="0"/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Incressi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competencis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rispiet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ae</w:t>
            </w:r>
            <w:proofErr w:type="spellEnd"/>
            <w:r>
              <w:rPr>
                <w:rFonts w:ascii="Verdana" w:hAnsi="Verdana" w:cs="Verdana"/>
              </w:rPr>
              <w:t xml:space="preserve"> grafie dal </w:t>
            </w:r>
            <w:proofErr w:type="spellStart"/>
            <w:r>
              <w:rPr>
                <w:rFonts w:ascii="Verdana" w:hAnsi="Verdana" w:cs="Verdana"/>
              </w:rPr>
              <w:t>furla</w:t>
            </w:r>
            <w:r w:rsidR="00200D28">
              <w:rPr>
                <w:rFonts w:ascii="Verdana" w:hAnsi="Verdana" w:cs="Verdana"/>
              </w:rPr>
              <w:t>n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14:paraId="18221098" w14:textId="64E190D6" w:rsidR="00C65D48" w:rsidRDefault="00C65D48" w:rsidP="00C65D48">
            <w:pPr>
              <w:snapToGrid w:val="0"/>
              <w:rPr>
                <w:rFonts w:ascii="Verdana" w:hAnsi="Verdana" w:cs="Arial"/>
                <w:color w:val="auto"/>
              </w:rPr>
            </w:pPr>
            <w:proofErr w:type="spellStart"/>
            <w:r>
              <w:rPr>
                <w:rFonts w:ascii="Verdana" w:hAnsi="Verdana" w:cs="Verdana"/>
              </w:rPr>
              <w:t>Riflession</w:t>
            </w:r>
            <w:proofErr w:type="spellEnd"/>
            <w:r>
              <w:rPr>
                <w:rFonts w:ascii="Verdana" w:hAnsi="Verdana" w:cs="Verdana"/>
              </w:rPr>
              <w:t xml:space="preserve"> su la </w:t>
            </w:r>
            <w:proofErr w:type="spellStart"/>
            <w:r>
              <w:rPr>
                <w:rFonts w:ascii="Verdana" w:hAnsi="Verdana" w:cs="Verdana"/>
              </w:rPr>
              <w:t>potenzialitât</w:t>
            </w:r>
            <w:proofErr w:type="spellEnd"/>
            <w:r>
              <w:rPr>
                <w:rFonts w:ascii="Verdana" w:hAnsi="Verdana" w:cs="Verdana"/>
              </w:rPr>
              <w:t xml:space="preserve"> espressive de </w:t>
            </w:r>
            <w:proofErr w:type="spellStart"/>
            <w:r>
              <w:rPr>
                <w:rFonts w:ascii="Verdana" w:hAnsi="Verdana" w:cs="Verdana"/>
              </w:rPr>
              <w:t>piture</w:t>
            </w:r>
            <w:proofErr w:type="spellEnd"/>
            <w:r w:rsidR="00D64EF7">
              <w:rPr>
                <w:rFonts w:ascii="Verdana" w:hAnsi="Verdana" w:cs="Verdana"/>
              </w:rPr>
              <w:t>.</w:t>
            </w:r>
          </w:p>
          <w:p w14:paraId="32B9EDCC" w14:textId="109D0C74" w:rsidR="00A40FA8" w:rsidRDefault="00A40FA8" w:rsidP="00F91A83">
            <w:pPr>
              <w:suppressAutoHyphens w:val="0"/>
              <w:jc w:val="both"/>
              <w:rPr>
                <w:rFonts w:ascii="Verdana" w:hAnsi="Verdana" w:cs="Arial"/>
              </w:rPr>
            </w:pPr>
          </w:p>
        </w:tc>
      </w:tr>
      <w:tr w:rsidR="00A40FA8" w14:paraId="7F100407" w14:textId="77777777">
        <w:tc>
          <w:tcPr>
            <w:tcW w:w="2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5A40D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OBIETÎFS DISSIPLINÂRS</w:t>
            </w:r>
          </w:p>
          <w:p w14:paraId="3A03649C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SPECIFICS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377F01" w14:textId="02ECB1C0" w:rsidR="00A40FA8" w:rsidRDefault="00D64EF7" w:rsidP="00D64EF7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Cognossince</w:t>
            </w:r>
            <w:proofErr w:type="spellEnd"/>
            <w:r>
              <w:rPr>
                <w:rFonts w:ascii="Verdana" w:hAnsi="Verdana" w:cs="Arial"/>
              </w:rPr>
              <w:t xml:space="preserve"> de storie de </w:t>
            </w:r>
            <w:r w:rsidR="00F91A83">
              <w:rPr>
                <w:rFonts w:ascii="Verdana" w:hAnsi="Verdana" w:cs="Arial"/>
              </w:rPr>
              <w:t>art</w:t>
            </w:r>
          </w:p>
        </w:tc>
      </w:tr>
      <w:tr w:rsidR="00A40FA8" w14:paraId="04DDF703" w14:textId="77777777">
        <w:tc>
          <w:tcPr>
            <w:tcW w:w="2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7895D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METODOLOGJIIS / STRATEGJIIS DOPRADIS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4366DB" w14:textId="59F7A2D0" w:rsidR="00F91A83" w:rsidRDefault="00D64EF7">
            <w:pPr>
              <w:ind w:left="72" w:right="284"/>
              <w:jc w:val="both"/>
              <w:rPr>
                <w:rFonts w:ascii="Verdana" w:hAnsi="Verdana" w:cs="Arial"/>
                <w:color w:val="auto"/>
              </w:rPr>
            </w:pPr>
            <w:proofErr w:type="spellStart"/>
            <w:r>
              <w:rPr>
                <w:rFonts w:ascii="Verdana" w:hAnsi="Verdana" w:cs="Arial"/>
                <w:color w:val="auto"/>
              </w:rPr>
              <w:t>Mi</w:t>
            </w:r>
            <w:r w:rsidR="00F91A83">
              <w:rPr>
                <w:rFonts w:ascii="Verdana" w:hAnsi="Verdana" w:cs="Arial"/>
                <w:color w:val="auto"/>
              </w:rPr>
              <w:t>diant</w:t>
            </w:r>
            <w:proofErr w:type="spellEnd"/>
            <w:r w:rsidR="00F91A83">
              <w:rPr>
                <w:rFonts w:ascii="Verdana" w:hAnsi="Verdana" w:cs="Arial"/>
                <w:color w:val="auto"/>
              </w:rPr>
              <w:t xml:space="preserve"> i </w:t>
            </w:r>
            <w:proofErr w:type="spellStart"/>
            <w:r w:rsidR="00F91A83">
              <w:rPr>
                <w:rFonts w:ascii="Verdana" w:hAnsi="Verdana" w:cs="Arial"/>
                <w:color w:val="auto"/>
              </w:rPr>
              <w:t>videos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(</w:t>
            </w:r>
            <w:r w:rsidR="00F91A83">
              <w:rPr>
                <w:rFonts w:ascii="Verdana" w:hAnsi="Verdana" w:cs="Arial"/>
                <w:color w:val="auto"/>
              </w:rPr>
              <w:t xml:space="preserve">o la conte </w:t>
            </w:r>
            <w:proofErr w:type="spellStart"/>
            <w:r w:rsidR="00F91A83">
              <w:rPr>
                <w:rFonts w:ascii="Verdana" w:hAnsi="Verdana" w:cs="Arial"/>
                <w:color w:val="auto"/>
              </w:rPr>
              <w:t>da</w:t>
            </w:r>
            <w:proofErr w:type="spellEnd"/>
            <w:r w:rsidR="00F91A83">
              <w:rPr>
                <w:rFonts w:ascii="Verdana" w:hAnsi="Verdana" w:cs="Arial"/>
                <w:color w:val="auto"/>
              </w:rPr>
              <w:t xml:space="preserve"> la </w:t>
            </w:r>
            <w:proofErr w:type="spellStart"/>
            <w:r w:rsidR="00F91A83">
              <w:rPr>
                <w:rFonts w:ascii="Verdana" w:hAnsi="Verdana" w:cs="Arial"/>
                <w:color w:val="auto"/>
              </w:rPr>
              <w:t>mestre</w:t>
            </w:r>
            <w:proofErr w:type="spellEnd"/>
            <w:r w:rsidR="00F91A83">
              <w:rPr>
                <w:rFonts w:ascii="Verdana" w:hAnsi="Verdana" w:cs="Arial"/>
                <w:color w:val="auto"/>
              </w:rPr>
              <w:t xml:space="preserve"> in </w:t>
            </w:r>
            <w:proofErr w:type="spellStart"/>
            <w:r w:rsidR="00F91A83">
              <w:rPr>
                <w:rFonts w:ascii="Verdana" w:hAnsi="Verdana" w:cs="Arial"/>
                <w:color w:val="auto"/>
              </w:rPr>
              <w:t>lenghe</w:t>
            </w:r>
            <w:proofErr w:type="spellEnd"/>
            <w:r w:rsidR="00F91A83">
              <w:rPr>
                <w:rFonts w:ascii="Verdana" w:hAnsi="Verdana" w:cs="Arial"/>
                <w:color w:val="auto"/>
              </w:rPr>
              <w:t xml:space="preserve"> furlane</w:t>
            </w:r>
            <w:r w:rsidR="00716A0F">
              <w:rPr>
                <w:rFonts w:ascii="Verdana" w:hAnsi="Verdana" w:cs="Arial"/>
                <w:color w:val="auto"/>
              </w:rPr>
              <w:t xml:space="preserve">) </w:t>
            </w:r>
            <w:r w:rsidR="00F91A83">
              <w:rPr>
                <w:rFonts w:ascii="Verdana" w:hAnsi="Verdana" w:cs="Arial"/>
                <w:color w:val="auto"/>
              </w:rPr>
              <w:t xml:space="preserve">al </w:t>
            </w:r>
            <w:proofErr w:type="spellStart"/>
            <w:r w:rsidR="00F91A83">
              <w:rPr>
                <w:rFonts w:ascii="Verdana" w:hAnsi="Verdana" w:cs="Arial"/>
                <w:color w:val="auto"/>
              </w:rPr>
              <w:t>ven</w:t>
            </w:r>
            <w:proofErr w:type="spellEnd"/>
            <w:r w:rsidR="00F91A83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="00F91A83">
              <w:rPr>
                <w:rFonts w:ascii="Verdana" w:hAnsi="Verdana" w:cs="Arial"/>
                <w:color w:val="auto"/>
              </w:rPr>
              <w:t>present</w:t>
            </w:r>
            <w:r w:rsidR="00716A0F">
              <w:rPr>
                <w:rFonts w:ascii="Verdana" w:hAnsi="Verdana" w:cs="Arial"/>
                <w:color w:val="auto"/>
              </w:rPr>
              <w:t>â</w:t>
            </w:r>
            <w:r w:rsidR="00F91A83">
              <w:rPr>
                <w:rFonts w:ascii="Verdana" w:hAnsi="Verdana" w:cs="Arial"/>
                <w:color w:val="auto"/>
              </w:rPr>
              <w:t>t</w:t>
            </w:r>
            <w:proofErr w:type="spellEnd"/>
            <w:r w:rsidR="00F91A83">
              <w:rPr>
                <w:rFonts w:ascii="Verdana" w:hAnsi="Verdana" w:cs="Arial"/>
                <w:color w:val="auto"/>
              </w:rPr>
              <w:t xml:space="preserve"> un </w:t>
            </w:r>
            <w:proofErr w:type="spellStart"/>
            <w:r w:rsidR="00F91A83">
              <w:rPr>
                <w:rFonts w:ascii="Verdana" w:hAnsi="Verdana" w:cs="Arial"/>
                <w:color w:val="auto"/>
              </w:rPr>
              <w:t>artist</w:t>
            </w:r>
            <w:proofErr w:type="spellEnd"/>
            <w:r w:rsidR="00F91A83">
              <w:rPr>
                <w:rFonts w:ascii="Verdana" w:hAnsi="Verdana" w:cs="Arial"/>
                <w:color w:val="auto"/>
              </w:rPr>
              <w:t xml:space="preserve"> e </w:t>
            </w:r>
            <w:proofErr w:type="spellStart"/>
            <w:r w:rsidR="00F91A83">
              <w:rPr>
                <w:rFonts w:ascii="Verdana" w:hAnsi="Verdana" w:cs="Arial"/>
                <w:color w:val="auto"/>
              </w:rPr>
              <w:t>contestualiz</w:t>
            </w:r>
            <w:r w:rsidR="00716A0F">
              <w:rPr>
                <w:rFonts w:ascii="Verdana" w:hAnsi="Verdana" w:cs="Arial"/>
                <w:color w:val="auto"/>
              </w:rPr>
              <w:t>â</w:t>
            </w:r>
            <w:r w:rsidR="00F91A83">
              <w:rPr>
                <w:rFonts w:ascii="Verdana" w:hAnsi="Verdana" w:cs="Arial"/>
                <w:color w:val="auto"/>
              </w:rPr>
              <w:t>t</w:t>
            </w:r>
            <w:proofErr w:type="spellEnd"/>
            <w:r w:rsidR="00F91A83">
              <w:rPr>
                <w:rFonts w:ascii="Verdana" w:hAnsi="Verdana" w:cs="Arial"/>
                <w:color w:val="auto"/>
              </w:rPr>
              <w:t xml:space="preserve"> tal s</w:t>
            </w:r>
            <w:r>
              <w:rPr>
                <w:rFonts w:ascii="Verdana" w:hAnsi="Verdana" w:cs="Arial"/>
                <w:color w:val="auto"/>
              </w:rPr>
              <w:t>o</w:t>
            </w:r>
            <w:r w:rsidR="00F91A83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="00F91A83">
              <w:rPr>
                <w:rFonts w:ascii="Verdana" w:hAnsi="Verdana" w:cs="Arial"/>
                <w:color w:val="auto"/>
              </w:rPr>
              <w:t>timp</w:t>
            </w:r>
            <w:proofErr w:type="spellEnd"/>
            <w:r w:rsidR="00F91A83">
              <w:rPr>
                <w:rFonts w:ascii="Verdana" w:hAnsi="Verdana" w:cs="Arial"/>
                <w:color w:val="auto"/>
              </w:rPr>
              <w:t>.</w:t>
            </w:r>
          </w:p>
          <w:p w14:paraId="18DD8257" w14:textId="22B381AF" w:rsidR="00A40FA8" w:rsidRDefault="00F91A83" w:rsidP="00D64EF7">
            <w:pPr>
              <w:ind w:left="72" w:right="284"/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color w:val="auto"/>
              </w:rPr>
              <w:t>Da</w:t>
            </w:r>
            <w:r w:rsidR="00D64EF7">
              <w:rPr>
                <w:rFonts w:ascii="Verdana" w:hAnsi="Verdana" w:cs="Arial"/>
                <w:color w:val="auto"/>
              </w:rPr>
              <w:t>spò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, la schede di </w:t>
            </w:r>
            <w:proofErr w:type="spellStart"/>
            <w:r>
              <w:rPr>
                <w:rFonts w:ascii="Verdana" w:hAnsi="Verdana" w:cs="Arial"/>
                <w:color w:val="auto"/>
              </w:rPr>
              <w:t>l</w:t>
            </w:r>
            <w:r w:rsidR="00716A0F">
              <w:rPr>
                <w:rFonts w:ascii="Verdana" w:hAnsi="Verdana" w:cs="Arial"/>
                <w:color w:val="auto"/>
              </w:rPr>
              <w:t>avô</w:t>
            </w:r>
            <w:r w:rsidR="00D64EF7">
              <w:rPr>
                <w:rFonts w:ascii="Verdana" w:hAnsi="Verdana" w:cs="Arial"/>
                <w:color w:val="auto"/>
              </w:rPr>
              <w:t>r</w:t>
            </w:r>
            <w:proofErr w:type="spellEnd"/>
            <w:r w:rsidR="00D64EF7">
              <w:rPr>
                <w:rFonts w:ascii="Verdana" w:hAnsi="Verdana" w:cs="Arial"/>
                <w:color w:val="auto"/>
              </w:rPr>
              <w:t xml:space="preserve"> e</w:t>
            </w:r>
            <w:r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</w:rPr>
              <w:t>permet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ai </w:t>
            </w:r>
            <w:proofErr w:type="spellStart"/>
            <w:r>
              <w:rPr>
                <w:rFonts w:ascii="Verdana" w:hAnsi="Verdana" w:cs="Arial"/>
                <w:color w:val="auto"/>
              </w:rPr>
              <w:t>fruts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di </w:t>
            </w:r>
            <w:proofErr w:type="spellStart"/>
            <w:r>
              <w:rPr>
                <w:rFonts w:ascii="Verdana" w:hAnsi="Verdana" w:cs="Arial"/>
                <w:color w:val="auto"/>
              </w:rPr>
              <w:t>cap</w:t>
            </w:r>
            <w:r w:rsidR="00D64EF7">
              <w:rPr>
                <w:rFonts w:ascii="Verdana" w:hAnsi="Verdana" w:cs="Arial"/>
                <w:color w:val="auto"/>
              </w:rPr>
              <w:t>î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</w:rPr>
              <w:t>mi</w:t>
            </w:r>
            <w:r w:rsidR="00716A0F">
              <w:rPr>
                <w:rFonts w:ascii="Verdana" w:hAnsi="Verdana" w:cs="Arial"/>
                <w:color w:val="auto"/>
              </w:rPr>
              <w:t>ô</w:t>
            </w:r>
            <w:r>
              <w:rPr>
                <w:rFonts w:ascii="Verdana" w:hAnsi="Verdana" w:cs="Arial"/>
                <w:color w:val="auto"/>
              </w:rPr>
              <w:t>r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il </w:t>
            </w:r>
            <w:proofErr w:type="spellStart"/>
            <w:r>
              <w:rPr>
                <w:rFonts w:ascii="Verdana" w:hAnsi="Verdana" w:cs="Arial"/>
                <w:color w:val="auto"/>
              </w:rPr>
              <w:t>pit</w:t>
            </w:r>
            <w:r w:rsidR="00716A0F">
              <w:rPr>
                <w:rFonts w:ascii="Verdana" w:hAnsi="Verdana" w:cs="Arial"/>
                <w:color w:val="auto"/>
              </w:rPr>
              <w:t>ô</w:t>
            </w:r>
            <w:r>
              <w:rPr>
                <w:rFonts w:ascii="Verdana" w:hAnsi="Verdana" w:cs="Arial"/>
                <w:color w:val="auto"/>
              </w:rPr>
              <w:t>r</w:t>
            </w:r>
            <w:proofErr w:type="spellEnd"/>
          </w:p>
        </w:tc>
      </w:tr>
      <w:tr w:rsidR="00A40FA8" w14:paraId="768E26CE" w14:textId="77777777">
        <w:tc>
          <w:tcPr>
            <w:tcW w:w="2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59D26E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CONTIGNÛTS/ ARGOMENTS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EAA378" w14:textId="14C999FC" w:rsidR="00A40FA8" w:rsidRDefault="00716A0F" w:rsidP="00D64EF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Storie </w:t>
            </w:r>
            <w:proofErr w:type="spellStart"/>
            <w:r>
              <w:rPr>
                <w:rFonts w:ascii="Verdana" w:hAnsi="Verdana" w:cs="Verdana"/>
              </w:rPr>
              <w:t>da</w:t>
            </w:r>
            <w:proofErr w:type="spellEnd"/>
            <w:r>
              <w:rPr>
                <w:rFonts w:ascii="Verdana" w:hAnsi="Verdana" w:cs="Verdana"/>
              </w:rPr>
              <w:t xml:space="preserve"> l</w:t>
            </w:r>
            <w:r w:rsidR="00D64EF7">
              <w:rPr>
                <w:rFonts w:ascii="Verdana" w:hAnsi="Verdana" w:cs="Verdana"/>
              </w:rPr>
              <w:t xml:space="preserve">a </w:t>
            </w:r>
            <w:r>
              <w:rPr>
                <w:rFonts w:ascii="Verdana" w:hAnsi="Verdana" w:cs="Verdana"/>
              </w:rPr>
              <w:t xml:space="preserve">art. </w:t>
            </w:r>
            <w:proofErr w:type="spellStart"/>
            <w:r>
              <w:rPr>
                <w:rFonts w:ascii="Verdana" w:hAnsi="Verdana" w:cs="Verdana"/>
              </w:rPr>
              <w:t>Pitôrs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talians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fores</w:t>
            </w:r>
            <w:r w:rsidR="00D64EF7">
              <w:rPr>
                <w:rFonts w:ascii="Verdana" w:hAnsi="Verdana" w:cs="Verdana"/>
              </w:rPr>
              <w:t>cj</w:t>
            </w:r>
            <w:proofErr w:type="spellEnd"/>
            <w:r>
              <w:rPr>
                <w:rFonts w:ascii="Verdana" w:hAnsi="Verdana" w:cs="Verdana"/>
              </w:rPr>
              <w:t xml:space="preserve"> di une volte</w:t>
            </w:r>
          </w:p>
        </w:tc>
      </w:tr>
      <w:tr w:rsidR="00A40FA8" w14:paraId="386213FD" w14:textId="77777777">
        <w:tc>
          <w:tcPr>
            <w:tcW w:w="9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3A279" w14:textId="77777777" w:rsidR="00A40FA8" w:rsidRDefault="00A40FA8">
            <w:pPr>
              <w:snapToGrid w:val="0"/>
              <w:jc w:val="center"/>
            </w:pPr>
          </w:p>
          <w:p w14:paraId="5D2CDCB0" w14:textId="77777777" w:rsidR="00A40FA8" w:rsidRDefault="00651D22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3) DESCRIZION DAL PERCORS</w:t>
            </w:r>
          </w:p>
          <w:p w14:paraId="1D1B38E3" w14:textId="77777777" w:rsidR="00A40FA8" w:rsidRDefault="00A40FA8">
            <w:pPr>
              <w:jc w:val="center"/>
              <w:rPr>
                <w:rFonts w:ascii="Verdana" w:hAnsi="Verdana" w:cs="Verdana"/>
              </w:rPr>
            </w:pPr>
          </w:p>
        </w:tc>
      </w:tr>
      <w:tr w:rsidR="00A40FA8" w14:paraId="23B55506" w14:textId="77777777" w:rsidTr="00D64EF7">
        <w:trPr>
          <w:trHeight w:val="2799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A59B3E" w14:textId="77777777" w:rsidR="00A40FA8" w:rsidRDefault="00651D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FASIS DAL LAVÔR </w:t>
            </w:r>
          </w:p>
          <w:p w14:paraId="5D415431" w14:textId="77777777" w:rsidR="00A40FA8" w:rsidRDefault="00A40FA8">
            <w:pPr>
              <w:rPr>
                <w:rFonts w:ascii="Verdana" w:hAnsi="Verdana" w:cs="Verdana"/>
              </w:rPr>
            </w:pPr>
          </w:p>
          <w:p w14:paraId="2E47BE42" w14:textId="77777777" w:rsidR="00A40FA8" w:rsidRDefault="00A40FA8">
            <w:pPr>
              <w:rPr>
                <w:rFonts w:ascii="Verdana" w:hAnsi="Verdana" w:cs="Verdana"/>
                <w:i/>
                <w:iCs/>
              </w:rPr>
            </w:pPr>
          </w:p>
          <w:p w14:paraId="115AB761" w14:textId="77777777" w:rsidR="00A40FA8" w:rsidRDefault="00A40FA8">
            <w:pPr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39D010" w14:textId="5DCC8CA8" w:rsidR="00A40FA8" w:rsidRPr="000B42BF" w:rsidRDefault="00316A17" w:rsidP="000B42BF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jc w:val="both"/>
              <w:rPr>
                <w:rFonts w:ascii="Verdana" w:hAnsi="Verdana" w:cs="Verdana"/>
                <w:bCs/>
              </w:rPr>
            </w:pPr>
            <w:proofErr w:type="spellStart"/>
            <w:r w:rsidRPr="000B42BF">
              <w:rPr>
                <w:rFonts w:ascii="Verdana" w:hAnsi="Verdana" w:cs="Verdana"/>
                <w:bCs/>
              </w:rPr>
              <w:t>Presentazion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curte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a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v</w:t>
            </w:r>
            <w:r w:rsidR="00716A0F">
              <w:rPr>
                <w:rFonts w:ascii="Verdana" w:hAnsi="Verdana" w:cs="Verdana"/>
                <w:bCs/>
              </w:rPr>
              <w:t>ô</w:t>
            </w:r>
            <w:r w:rsidRPr="000B42BF">
              <w:rPr>
                <w:rFonts w:ascii="Verdana" w:hAnsi="Verdana" w:cs="Verdana"/>
                <w:bCs/>
              </w:rPr>
              <w:t>s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dal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artist</w:t>
            </w:r>
            <w:proofErr w:type="spellEnd"/>
          </w:p>
          <w:p w14:paraId="38AC78E1" w14:textId="7DFADF8B" w:rsidR="00316A17" w:rsidRPr="000B42BF" w:rsidRDefault="00316A17" w:rsidP="000B42BF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jc w:val="both"/>
              <w:rPr>
                <w:rFonts w:ascii="Verdana" w:hAnsi="Verdana" w:cs="Verdana"/>
                <w:bCs/>
              </w:rPr>
            </w:pPr>
            <w:r w:rsidRPr="000B42BF">
              <w:rPr>
                <w:rFonts w:ascii="Verdana" w:hAnsi="Verdana" w:cs="Verdana"/>
                <w:bCs/>
              </w:rPr>
              <w:t>Vision dal video</w:t>
            </w:r>
          </w:p>
          <w:p w14:paraId="6F35939E" w14:textId="15250A74" w:rsidR="000B42BF" w:rsidRPr="000B42BF" w:rsidRDefault="00316A17" w:rsidP="000B42BF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jc w:val="both"/>
              <w:rPr>
                <w:rFonts w:ascii="Verdana" w:hAnsi="Verdana" w:cs="Verdana"/>
                <w:bCs/>
              </w:rPr>
            </w:pPr>
            <w:r w:rsidRPr="000B42BF">
              <w:rPr>
                <w:rFonts w:ascii="Verdana" w:hAnsi="Verdana" w:cs="Verdana"/>
                <w:bCs/>
              </w:rPr>
              <w:t>In alternative</w:t>
            </w:r>
            <w:r w:rsidR="00716A0F">
              <w:rPr>
                <w:rFonts w:ascii="Verdana" w:hAnsi="Verdana" w:cs="Verdana"/>
                <w:bCs/>
              </w:rPr>
              <w:t xml:space="preserve">: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spiegazion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a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v</w:t>
            </w:r>
            <w:r w:rsidR="00716A0F">
              <w:rPr>
                <w:rFonts w:ascii="Verdana" w:hAnsi="Verdana" w:cs="Verdana"/>
                <w:bCs/>
              </w:rPr>
              <w:t>ô</w:t>
            </w:r>
            <w:r w:rsidRPr="000B42BF">
              <w:rPr>
                <w:rFonts w:ascii="Verdana" w:hAnsi="Verdana" w:cs="Verdana"/>
                <w:bCs/>
              </w:rPr>
              <w:t>s</w:t>
            </w:r>
            <w:proofErr w:type="spellEnd"/>
            <w:r w:rsidR="000B42BF" w:rsidRPr="000B42BF">
              <w:rPr>
                <w:rFonts w:ascii="Verdana" w:hAnsi="Verdana" w:cs="Verdana"/>
                <w:bCs/>
              </w:rPr>
              <w:t xml:space="preserve"> dal </w:t>
            </w:r>
            <w:proofErr w:type="spellStart"/>
            <w:r w:rsidR="000B42BF" w:rsidRPr="000B42BF">
              <w:rPr>
                <w:rFonts w:ascii="Verdana" w:hAnsi="Verdana" w:cs="Verdana"/>
                <w:bCs/>
              </w:rPr>
              <w:t>artist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in compagnie di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imagjins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di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oparis</w:t>
            </w:r>
            <w:proofErr w:type="spellEnd"/>
            <w:r w:rsidR="000B42BF" w:rsidRPr="000B42BF">
              <w:rPr>
                <w:rFonts w:ascii="Verdana" w:hAnsi="Verdana" w:cs="Verdana"/>
                <w:bCs/>
              </w:rPr>
              <w:t xml:space="preserve"> </w:t>
            </w:r>
            <w:proofErr w:type="spellStart"/>
            <w:r w:rsidR="000B42BF" w:rsidRPr="000B42BF">
              <w:rPr>
                <w:rFonts w:ascii="Verdana" w:hAnsi="Verdana" w:cs="Verdana"/>
                <w:bCs/>
              </w:rPr>
              <w:t>famosis</w:t>
            </w:r>
            <w:proofErr w:type="spellEnd"/>
          </w:p>
          <w:p w14:paraId="3A6676EC" w14:textId="490EB691" w:rsidR="000B42BF" w:rsidRPr="000B42BF" w:rsidRDefault="000B42BF" w:rsidP="000B42BF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jc w:val="both"/>
              <w:rPr>
                <w:rFonts w:ascii="Verdana" w:hAnsi="Verdana" w:cs="Verdana"/>
                <w:bCs/>
              </w:rPr>
            </w:pPr>
            <w:r w:rsidRPr="000B42BF">
              <w:rPr>
                <w:rFonts w:ascii="Verdana" w:hAnsi="Verdana" w:cs="Verdana"/>
                <w:bCs/>
              </w:rPr>
              <w:t xml:space="preserve">Verifiche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or</w:t>
            </w:r>
            <w:r w:rsidR="00716A0F">
              <w:rPr>
                <w:rFonts w:ascii="Verdana" w:hAnsi="Verdana" w:cs="Verdana"/>
                <w:bCs/>
              </w:rPr>
              <w:t>â</w:t>
            </w:r>
            <w:r w:rsidRPr="000B42BF">
              <w:rPr>
                <w:rFonts w:ascii="Verdana" w:hAnsi="Verdana" w:cs="Verdana"/>
                <w:bCs/>
              </w:rPr>
              <w:t>l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di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comprension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de</w:t>
            </w:r>
            <w:r w:rsidR="00D64EF7">
              <w:rPr>
                <w:rFonts w:ascii="Verdana" w:hAnsi="Verdana" w:cs="Verdana"/>
                <w:bCs/>
              </w:rPr>
              <w:t>s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informazions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princip</w:t>
            </w:r>
            <w:r w:rsidR="00716A0F">
              <w:rPr>
                <w:rFonts w:ascii="Verdana" w:hAnsi="Verdana" w:cs="Verdana"/>
                <w:bCs/>
              </w:rPr>
              <w:t>â</w:t>
            </w:r>
            <w:r w:rsidRPr="000B42BF">
              <w:rPr>
                <w:rFonts w:ascii="Verdana" w:hAnsi="Verdana" w:cs="Verdana"/>
                <w:bCs/>
              </w:rPr>
              <w:t>ls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</w:t>
            </w:r>
          </w:p>
          <w:p w14:paraId="09A5B9A7" w14:textId="4D93981D" w:rsidR="000B42BF" w:rsidRPr="000B42BF" w:rsidRDefault="000B42BF" w:rsidP="000B42BF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jc w:val="both"/>
              <w:rPr>
                <w:rFonts w:ascii="Verdana" w:hAnsi="Verdana" w:cs="Verdana"/>
                <w:bCs/>
              </w:rPr>
            </w:pPr>
            <w:proofErr w:type="spellStart"/>
            <w:r w:rsidRPr="000B42BF">
              <w:rPr>
                <w:rFonts w:ascii="Verdana" w:hAnsi="Verdana" w:cs="Verdana"/>
                <w:bCs/>
              </w:rPr>
              <w:t>Distribuzion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schede di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lav</w:t>
            </w:r>
            <w:r w:rsidR="00716A0F">
              <w:rPr>
                <w:rFonts w:ascii="Verdana" w:hAnsi="Verdana" w:cs="Verdana"/>
                <w:bCs/>
              </w:rPr>
              <w:t>ô</w:t>
            </w:r>
            <w:r w:rsidRPr="000B42BF">
              <w:rPr>
                <w:rFonts w:ascii="Verdana" w:hAnsi="Verdana" w:cs="Verdana"/>
                <w:bCs/>
              </w:rPr>
              <w:t>r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</w:t>
            </w:r>
          </w:p>
          <w:p w14:paraId="6FD3FA0B" w14:textId="77777777" w:rsidR="00D64EF7" w:rsidRDefault="000B42BF" w:rsidP="00D64EF7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jc w:val="both"/>
              <w:rPr>
                <w:rFonts w:ascii="Verdana" w:hAnsi="Verdana" w:cs="Verdana"/>
                <w:bCs/>
              </w:rPr>
            </w:pPr>
            <w:proofErr w:type="spellStart"/>
            <w:r w:rsidRPr="000B42BF">
              <w:rPr>
                <w:rFonts w:ascii="Verdana" w:hAnsi="Verdana" w:cs="Verdana"/>
                <w:bCs/>
              </w:rPr>
              <w:t>Leture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di ce </w:t>
            </w:r>
            <w:proofErr w:type="spellStart"/>
            <w:r w:rsidRPr="000B42BF">
              <w:rPr>
                <w:rFonts w:ascii="Verdana" w:hAnsi="Verdana" w:cs="Verdana"/>
                <w:bCs/>
              </w:rPr>
              <w:t>f</w:t>
            </w:r>
            <w:r w:rsidR="00D64EF7">
              <w:rPr>
                <w:rFonts w:ascii="Verdana" w:hAnsi="Verdana" w:cs="Verdana"/>
                <w:bCs/>
              </w:rPr>
              <w:t>â</w:t>
            </w:r>
            <w:proofErr w:type="spellEnd"/>
            <w:r w:rsidRPr="000B42BF">
              <w:rPr>
                <w:rFonts w:ascii="Verdana" w:hAnsi="Verdana" w:cs="Verdana"/>
                <w:bCs/>
              </w:rPr>
              <w:t xml:space="preserve"> </w:t>
            </w:r>
          </w:p>
          <w:p w14:paraId="3DF869AD" w14:textId="322C6B9D" w:rsidR="00316A17" w:rsidRPr="00D64EF7" w:rsidRDefault="000B42BF" w:rsidP="00D64EF7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jc w:val="both"/>
              <w:rPr>
                <w:rFonts w:ascii="Verdana" w:hAnsi="Verdana" w:cs="Verdana"/>
                <w:bCs/>
              </w:rPr>
            </w:pPr>
            <w:proofErr w:type="spellStart"/>
            <w:r w:rsidRPr="00D64EF7">
              <w:rPr>
                <w:rFonts w:ascii="Verdana" w:hAnsi="Verdana" w:cs="Verdana"/>
                <w:bCs/>
              </w:rPr>
              <w:t>Esecuzion</w:t>
            </w:r>
            <w:proofErr w:type="spellEnd"/>
            <w:r w:rsidRPr="00D64EF7">
              <w:rPr>
                <w:rFonts w:ascii="Verdana" w:hAnsi="Verdana" w:cs="Verdana"/>
                <w:bCs/>
              </w:rPr>
              <w:t xml:space="preserve"> in autonomie </w:t>
            </w:r>
          </w:p>
          <w:p w14:paraId="24EFEF20" w14:textId="77777777" w:rsidR="00A40FA8" w:rsidRDefault="00A40FA8" w:rsidP="000B42BF">
            <w:pPr>
              <w:snapToGrid w:val="0"/>
              <w:rPr>
                <w:rFonts w:ascii="Verdana" w:hAnsi="Verdana" w:cs="Verdana"/>
                <w:color w:val="FF0000"/>
              </w:rPr>
            </w:pPr>
          </w:p>
        </w:tc>
      </w:tr>
    </w:tbl>
    <w:p w14:paraId="7E8B9C12" w14:textId="77777777" w:rsidR="00A40FA8" w:rsidRDefault="00A40FA8"/>
    <w:tbl>
      <w:tblPr>
        <w:tblW w:w="98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48"/>
        <w:gridCol w:w="7416"/>
      </w:tblGrid>
      <w:tr w:rsidR="00A40FA8" w14:paraId="628C2769" w14:textId="77777777" w:rsidTr="00D64EF7">
        <w:tc>
          <w:tcPr>
            <w:tcW w:w="9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59B50" w14:textId="77777777" w:rsidR="00A40FA8" w:rsidRDefault="00A40FA8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3C4406E" w14:textId="77777777" w:rsidR="00A40FA8" w:rsidRDefault="00651D22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4) MATERIÂI TRASFERIBII</w:t>
            </w:r>
          </w:p>
          <w:p w14:paraId="1AE872E3" w14:textId="77777777" w:rsidR="00A40FA8" w:rsidRDefault="00A40FA8">
            <w:pPr>
              <w:jc w:val="center"/>
              <w:rPr>
                <w:rFonts w:ascii="Verdana" w:hAnsi="Verdana" w:cs="Verdana"/>
              </w:rPr>
            </w:pPr>
          </w:p>
        </w:tc>
      </w:tr>
      <w:tr w:rsidR="00A40FA8" w14:paraId="26E0A490" w14:textId="77777777" w:rsidTr="00D64EF7">
        <w:trPr>
          <w:trHeight w:val="1173"/>
        </w:trPr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D0C2C8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MATERIÂI</w:t>
            </w:r>
          </w:p>
          <w:p w14:paraId="24CD521E" w14:textId="77777777" w:rsidR="00A40FA8" w:rsidRDefault="00651D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DOPRATS</w:t>
            </w:r>
          </w:p>
          <w:p w14:paraId="73D40C1B" w14:textId="77777777" w:rsidR="00A40FA8" w:rsidRDefault="00651D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DAI DOCENTS</w:t>
            </w: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FB7149" w14:textId="4A2BCD84" w:rsidR="00A40FA8" w:rsidRPr="00716A0F" w:rsidRDefault="000B42BF" w:rsidP="00716A0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Verdana" w:hAnsi="Verdana" w:cs="Verdana"/>
              </w:rPr>
            </w:pPr>
            <w:proofErr w:type="spellStart"/>
            <w:r w:rsidRPr="00716A0F">
              <w:rPr>
                <w:rFonts w:ascii="Verdana" w:hAnsi="Verdana" w:cs="Verdana"/>
              </w:rPr>
              <w:t>V</w:t>
            </w:r>
            <w:r w:rsidR="00651D22" w:rsidRPr="00716A0F">
              <w:rPr>
                <w:rFonts w:ascii="Verdana" w:hAnsi="Verdana" w:cs="Verdana"/>
              </w:rPr>
              <w:t>ide</w:t>
            </w:r>
            <w:r w:rsidR="00D64EF7">
              <w:rPr>
                <w:rFonts w:ascii="Verdana" w:hAnsi="Verdana" w:cs="Verdana"/>
              </w:rPr>
              <w:t>os</w:t>
            </w:r>
            <w:proofErr w:type="spellEnd"/>
            <w:r w:rsidR="00D64EF7">
              <w:rPr>
                <w:rFonts w:ascii="Verdana" w:hAnsi="Verdana" w:cs="Verdana"/>
              </w:rPr>
              <w:t xml:space="preserve"> </w:t>
            </w:r>
            <w:proofErr w:type="spellStart"/>
            <w:r w:rsidR="00D64EF7">
              <w:rPr>
                <w:rFonts w:ascii="Verdana" w:hAnsi="Verdana" w:cs="Verdana"/>
              </w:rPr>
              <w:t>selezionât</w:t>
            </w:r>
            <w:r w:rsidR="00F54802" w:rsidRPr="00716A0F">
              <w:rPr>
                <w:rFonts w:ascii="Verdana" w:hAnsi="Verdana" w:cs="Verdana"/>
              </w:rPr>
              <w:t>s</w:t>
            </w:r>
            <w:proofErr w:type="spellEnd"/>
            <w:r w:rsidR="00F54802" w:rsidRPr="00716A0F">
              <w:rPr>
                <w:rFonts w:ascii="Verdana" w:hAnsi="Verdana" w:cs="Verdana"/>
              </w:rPr>
              <w:t xml:space="preserve"> su </w:t>
            </w:r>
            <w:proofErr w:type="spellStart"/>
            <w:r w:rsidR="00F54802" w:rsidRPr="00716A0F">
              <w:rPr>
                <w:rFonts w:ascii="Verdana" w:hAnsi="Verdana" w:cs="Verdana"/>
              </w:rPr>
              <w:t>You</w:t>
            </w:r>
            <w:proofErr w:type="spellEnd"/>
            <w:r w:rsidR="00F54802" w:rsidRPr="00716A0F">
              <w:rPr>
                <w:rFonts w:ascii="Verdana" w:hAnsi="Verdana" w:cs="Verdana"/>
              </w:rPr>
              <w:t xml:space="preserve"> Tube </w:t>
            </w:r>
          </w:p>
          <w:p w14:paraId="03CDC2E8" w14:textId="036B8EDC" w:rsidR="00F54802" w:rsidRPr="00716A0F" w:rsidRDefault="00F54802" w:rsidP="00716A0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Verdana" w:hAnsi="Verdana" w:cs="Verdana"/>
              </w:rPr>
            </w:pPr>
            <w:r w:rsidRPr="00716A0F">
              <w:rPr>
                <w:rFonts w:ascii="Verdana" w:hAnsi="Verdana" w:cs="Verdana"/>
              </w:rPr>
              <w:t>Program</w:t>
            </w:r>
            <w:r w:rsidR="00D64EF7">
              <w:rPr>
                <w:rFonts w:ascii="Verdana" w:hAnsi="Verdana" w:cs="Verdana"/>
              </w:rPr>
              <w:t xml:space="preserve"> dal </w:t>
            </w:r>
            <w:proofErr w:type="spellStart"/>
            <w:r w:rsidR="00D64EF7">
              <w:rPr>
                <w:rFonts w:ascii="Verdana" w:hAnsi="Verdana" w:cs="Verdana"/>
              </w:rPr>
              <w:t>calcoladô</w:t>
            </w:r>
            <w:r w:rsidRPr="00716A0F">
              <w:rPr>
                <w:rFonts w:ascii="Verdana" w:hAnsi="Verdana" w:cs="Verdana"/>
              </w:rPr>
              <w:t>r</w:t>
            </w:r>
            <w:proofErr w:type="spellEnd"/>
            <w:r w:rsidRPr="00716A0F">
              <w:rPr>
                <w:rFonts w:ascii="Verdana" w:hAnsi="Verdana" w:cs="Verdana"/>
              </w:rPr>
              <w:t xml:space="preserve"> </w:t>
            </w:r>
            <w:proofErr w:type="spellStart"/>
            <w:r w:rsidRPr="00716A0F">
              <w:rPr>
                <w:rFonts w:ascii="Verdana" w:hAnsi="Verdana" w:cs="Verdana"/>
              </w:rPr>
              <w:t>ScreenCast</w:t>
            </w:r>
            <w:proofErr w:type="spellEnd"/>
            <w:r w:rsidRPr="00716A0F">
              <w:rPr>
                <w:rFonts w:ascii="Verdana" w:hAnsi="Verdana" w:cs="Verdana"/>
              </w:rPr>
              <w:t xml:space="preserve"> </w:t>
            </w:r>
          </w:p>
          <w:p w14:paraId="35BF0FC2" w14:textId="006F959F" w:rsidR="00F54802" w:rsidRPr="00716A0F" w:rsidRDefault="000B42BF" w:rsidP="00716A0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Verdana" w:hAnsi="Verdana" w:cs="Verdana"/>
              </w:rPr>
            </w:pPr>
            <w:r w:rsidRPr="00716A0F">
              <w:rPr>
                <w:rFonts w:ascii="Verdana" w:hAnsi="Verdana" w:cs="Verdana"/>
              </w:rPr>
              <w:t xml:space="preserve">Schede di </w:t>
            </w:r>
            <w:proofErr w:type="spellStart"/>
            <w:r w:rsidRPr="00716A0F">
              <w:rPr>
                <w:rFonts w:ascii="Verdana" w:hAnsi="Verdana" w:cs="Verdana"/>
              </w:rPr>
              <w:t>lav</w:t>
            </w:r>
            <w:r w:rsidR="00716A0F">
              <w:rPr>
                <w:rFonts w:ascii="Verdana" w:hAnsi="Verdana" w:cs="Verdana"/>
              </w:rPr>
              <w:t>ô</w:t>
            </w:r>
            <w:r w:rsidRPr="00716A0F">
              <w:rPr>
                <w:rFonts w:ascii="Verdana" w:hAnsi="Verdana" w:cs="Verdana"/>
              </w:rPr>
              <w:t>r</w:t>
            </w:r>
            <w:proofErr w:type="spellEnd"/>
            <w:r w:rsidRPr="00716A0F">
              <w:rPr>
                <w:rFonts w:ascii="Verdana" w:hAnsi="Verdana" w:cs="Verdana"/>
              </w:rPr>
              <w:t xml:space="preserve"> </w:t>
            </w:r>
            <w:proofErr w:type="spellStart"/>
            <w:r w:rsidRPr="00716A0F">
              <w:rPr>
                <w:rFonts w:ascii="Verdana" w:hAnsi="Verdana" w:cs="Verdana"/>
              </w:rPr>
              <w:t>realizade</w:t>
            </w:r>
            <w:proofErr w:type="spellEnd"/>
            <w:r w:rsidRPr="00716A0F">
              <w:rPr>
                <w:rFonts w:ascii="Verdana" w:hAnsi="Verdana" w:cs="Verdana"/>
              </w:rPr>
              <w:t xml:space="preserve"> de </w:t>
            </w:r>
            <w:proofErr w:type="spellStart"/>
            <w:r w:rsidRPr="00716A0F">
              <w:rPr>
                <w:rFonts w:ascii="Verdana" w:hAnsi="Verdana" w:cs="Verdana"/>
              </w:rPr>
              <w:t>mestre</w:t>
            </w:r>
            <w:proofErr w:type="spellEnd"/>
          </w:p>
          <w:p w14:paraId="6E35F40E" w14:textId="4ADC5D8C" w:rsidR="00A40FA8" w:rsidRPr="00D64EF7" w:rsidRDefault="00D64EF7" w:rsidP="00D64EF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Colô</w:t>
            </w:r>
            <w:r w:rsidR="00F54802" w:rsidRPr="00716A0F">
              <w:rPr>
                <w:rFonts w:ascii="Verdana" w:hAnsi="Verdana" w:cs="Verdana"/>
              </w:rPr>
              <w:t>rs</w:t>
            </w:r>
            <w:proofErr w:type="spellEnd"/>
            <w:r w:rsidR="00F54802" w:rsidRPr="00716A0F">
              <w:rPr>
                <w:rFonts w:ascii="Verdana" w:hAnsi="Verdana" w:cs="Verdana"/>
              </w:rPr>
              <w:t xml:space="preserve"> </w:t>
            </w:r>
            <w:r w:rsidR="000B42BF" w:rsidRPr="00716A0F">
              <w:rPr>
                <w:rFonts w:ascii="Verdana" w:hAnsi="Verdana" w:cs="Verdana"/>
              </w:rPr>
              <w:t xml:space="preserve"> </w:t>
            </w:r>
          </w:p>
        </w:tc>
      </w:tr>
    </w:tbl>
    <w:p w14:paraId="1315FC4F" w14:textId="77777777" w:rsidR="00A40FA8" w:rsidRDefault="00A40FA8">
      <w:pPr>
        <w:rPr>
          <w:rFonts w:ascii="Verdana" w:hAnsi="Verdana" w:cs="Verdana"/>
        </w:rPr>
      </w:pPr>
    </w:p>
    <w:tbl>
      <w:tblPr>
        <w:tblW w:w="98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63"/>
        <w:gridCol w:w="7501"/>
      </w:tblGrid>
      <w:tr w:rsidR="00A40FA8" w14:paraId="1CA97063" w14:textId="77777777" w:rsidTr="00D64EF7">
        <w:trPr>
          <w:trHeight w:val="825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7D2DED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MATERIÂI</w:t>
            </w:r>
          </w:p>
          <w:p w14:paraId="5657C506" w14:textId="77777777" w:rsidR="00A40FA8" w:rsidRDefault="00651D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PRODUSÛTS DAI DOCENTS 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2E4E8D" w14:textId="6C6C4882" w:rsidR="00A40FA8" w:rsidRDefault="00F54802" w:rsidP="00F54802">
            <w:pPr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Videos</w:t>
            </w:r>
            <w:proofErr w:type="spellEnd"/>
            <w:r>
              <w:rPr>
                <w:rFonts w:ascii="Verdana" w:hAnsi="Verdana" w:cs="Verdana"/>
              </w:rPr>
              <w:t xml:space="preserve"> mp4 </w:t>
            </w:r>
          </w:p>
          <w:p w14:paraId="00AA346A" w14:textId="156183F0" w:rsidR="00A40FA8" w:rsidRDefault="00F54802" w:rsidP="00F54802">
            <w:p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Schedis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l</w:t>
            </w:r>
            <w:r w:rsidR="00716A0F">
              <w:rPr>
                <w:rFonts w:ascii="Verdana" w:hAnsi="Verdana" w:cs="Verdana"/>
              </w:rPr>
              <w:t>avô</w:t>
            </w:r>
            <w:r>
              <w:rPr>
                <w:rFonts w:ascii="Verdana" w:hAnsi="Verdana" w:cs="Verdana"/>
              </w:rPr>
              <w:t>r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</w:tc>
      </w:tr>
    </w:tbl>
    <w:p w14:paraId="2B493ECB" w14:textId="77777777" w:rsidR="00A40FA8" w:rsidRDefault="00A40FA8">
      <w:pPr>
        <w:rPr>
          <w:rFonts w:ascii="Verdana" w:hAnsi="Verdana" w:cs="Verdana"/>
        </w:rPr>
      </w:pPr>
    </w:p>
    <w:tbl>
      <w:tblPr>
        <w:tblW w:w="98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63"/>
        <w:gridCol w:w="7501"/>
      </w:tblGrid>
      <w:tr w:rsidR="00A40FA8" w14:paraId="6BA16DD8" w14:textId="77777777">
        <w:trPr>
          <w:trHeight w:val="1084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FAAC01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MATERIÂI</w:t>
            </w:r>
          </w:p>
          <w:p w14:paraId="32A571AD" w14:textId="77777777" w:rsidR="00A40FA8" w:rsidRDefault="00651D2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DOPRÂTS   DAI   ARLÊFS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6CABC" w14:textId="201042F2" w:rsidR="00A40FA8" w:rsidRDefault="00F54802" w:rsidP="00F548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Video Mp4 </w:t>
            </w:r>
            <w:proofErr w:type="spellStart"/>
            <w:r>
              <w:rPr>
                <w:rFonts w:ascii="Verdana" w:hAnsi="Verdana" w:cs="Verdana"/>
              </w:rPr>
              <w:t>fat</w:t>
            </w:r>
            <w:proofErr w:type="spellEnd"/>
            <w:r>
              <w:rPr>
                <w:rFonts w:ascii="Verdana" w:hAnsi="Verdana" w:cs="Verdana"/>
              </w:rPr>
              <w:t xml:space="preserve"> de </w:t>
            </w:r>
            <w:proofErr w:type="spellStart"/>
            <w:r>
              <w:rPr>
                <w:rFonts w:ascii="Verdana" w:hAnsi="Verdana" w:cs="Verdana"/>
              </w:rPr>
              <w:t>mestre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  <w:p w14:paraId="6F9C5810" w14:textId="77777777" w:rsidR="00A40FA8" w:rsidRDefault="00651D22" w:rsidP="00F54802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Materiâi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creazions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artistichis</w:t>
            </w:r>
            <w:proofErr w:type="spellEnd"/>
            <w:r>
              <w:rPr>
                <w:rFonts w:ascii="Verdana" w:hAnsi="Verdana" w:cs="Verdana"/>
              </w:rPr>
              <w:t>;</w:t>
            </w:r>
          </w:p>
          <w:p w14:paraId="5BEB4420" w14:textId="77777777" w:rsidR="00A40FA8" w:rsidRDefault="00651D22" w:rsidP="00F54802">
            <w:pPr>
              <w:rPr>
                <w:rFonts w:ascii="Verdana" w:hAnsi="Verdana" w:cs="Verdana"/>
                <w:lang w:val="fr-FR"/>
              </w:rPr>
            </w:pPr>
            <w:r>
              <w:rPr>
                <w:rFonts w:ascii="Verdana" w:hAnsi="Verdana" w:cs="Verdana"/>
                <w:lang w:val="fr-FR"/>
              </w:rPr>
              <w:t xml:space="preserve">Internet e </w:t>
            </w:r>
            <w:proofErr w:type="spellStart"/>
            <w:r>
              <w:rPr>
                <w:rFonts w:ascii="Verdana" w:hAnsi="Verdana" w:cs="Verdana"/>
                <w:lang w:val="fr-FR"/>
              </w:rPr>
              <w:t>imagjins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furnidis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lang w:val="fr-FR"/>
              </w:rPr>
              <w:t>docente</w:t>
            </w:r>
            <w:proofErr w:type="spellEnd"/>
            <w:r>
              <w:rPr>
                <w:rFonts w:ascii="Verdana" w:hAnsi="Verdana" w:cs="Verdana"/>
                <w:lang w:val="fr-FR"/>
              </w:rPr>
              <w:t>.</w:t>
            </w:r>
          </w:p>
        </w:tc>
      </w:tr>
    </w:tbl>
    <w:p w14:paraId="2AFFD8BA" w14:textId="77777777" w:rsidR="00A40FA8" w:rsidRDefault="00A40FA8">
      <w:pPr>
        <w:rPr>
          <w:rFonts w:ascii="Verdana" w:hAnsi="Verdana" w:cs="Verdana"/>
          <w:lang w:val="fr-FR"/>
        </w:rPr>
      </w:pPr>
    </w:p>
    <w:tbl>
      <w:tblPr>
        <w:tblW w:w="98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63"/>
        <w:gridCol w:w="7501"/>
      </w:tblGrid>
      <w:tr w:rsidR="00A40FA8" w14:paraId="14BC7E24" w14:textId="77777777" w:rsidTr="00D64EF7">
        <w:trPr>
          <w:trHeight w:val="933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2A28B8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MATERIÂI PRODUSÛTS DAI   ARLÊFS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0A5C72" w14:textId="6DF74C8C" w:rsidR="00F54802" w:rsidRDefault="00651D22" w:rsidP="00F54802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Dis</w:t>
            </w:r>
            <w:r w:rsidR="00D64EF7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ens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pituris</w:t>
            </w:r>
            <w:proofErr w:type="spellEnd"/>
            <w:r w:rsidR="00F54802">
              <w:rPr>
                <w:rFonts w:ascii="Verdana" w:hAnsi="Verdana" w:cs="Verdana"/>
              </w:rPr>
              <w:t xml:space="preserve">. </w:t>
            </w:r>
          </w:p>
          <w:p w14:paraId="5068E9D1" w14:textId="21104F06" w:rsidR="00A40FA8" w:rsidRDefault="00F54802" w:rsidP="00F54802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Realizazion</w:t>
            </w:r>
            <w:proofErr w:type="spellEnd"/>
            <w:r>
              <w:rPr>
                <w:rFonts w:ascii="Verdana" w:hAnsi="Verdana" w:cs="Verdana"/>
              </w:rPr>
              <w:t xml:space="preserve"> di un </w:t>
            </w:r>
            <w:proofErr w:type="spellStart"/>
            <w:r w:rsidR="00D64EF7">
              <w:rPr>
                <w:rFonts w:ascii="Verdana" w:hAnsi="Verdana" w:cs="Verdana"/>
              </w:rPr>
              <w:t>cuader</w:t>
            </w:r>
            <w:proofErr w:type="spellEnd"/>
            <w:r>
              <w:rPr>
                <w:rFonts w:ascii="Verdana" w:hAnsi="Verdana" w:cs="Verdana"/>
              </w:rPr>
              <w:t xml:space="preserve"> di art </w:t>
            </w:r>
          </w:p>
          <w:p w14:paraId="69664D9D" w14:textId="543CE3AF" w:rsidR="00A40FA8" w:rsidRPr="00F54802" w:rsidRDefault="00A40FA8" w:rsidP="00F54802">
            <w:pPr>
              <w:ind w:left="360"/>
              <w:rPr>
                <w:rFonts w:ascii="Verdana" w:hAnsi="Verdana" w:cs="Verdana"/>
              </w:rPr>
            </w:pPr>
          </w:p>
        </w:tc>
      </w:tr>
    </w:tbl>
    <w:p w14:paraId="1E3FF975" w14:textId="77777777" w:rsidR="00A40FA8" w:rsidRDefault="00A40FA8">
      <w:pPr>
        <w:rPr>
          <w:rFonts w:ascii="Verdana" w:hAnsi="Verdana" w:cs="Verdana"/>
        </w:rPr>
      </w:pPr>
    </w:p>
    <w:tbl>
      <w:tblPr>
        <w:tblW w:w="98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A40FA8" w14:paraId="1FD919E1" w14:textId="77777777">
        <w:tc>
          <w:tcPr>
            <w:tcW w:w="9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F99F1D" w14:textId="77777777" w:rsidR="00A40FA8" w:rsidRDefault="00A40FA8">
            <w:pPr>
              <w:snapToGrid w:val="0"/>
              <w:jc w:val="center"/>
            </w:pPr>
          </w:p>
          <w:p w14:paraId="0A59FD2C" w14:textId="7A3C0C6F" w:rsidR="00A40FA8" w:rsidRDefault="00651D22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5) COINVOLZIMENT DAL TERITORI</w:t>
            </w:r>
          </w:p>
          <w:p w14:paraId="6CB5F36F" w14:textId="77777777" w:rsidR="00F54802" w:rsidRDefault="00F54802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  <w:p w14:paraId="147F55B9" w14:textId="6AEBD524" w:rsidR="00F54802" w:rsidRPr="00F54802" w:rsidRDefault="00F54802" w:rsidP="00F54802">
            <w:pPr>
              <w:rPr>
                <w:rFonts w:ascii="Verdana" w:hAnsi="Verdana" w:cs="Verdana"/>
              </w:rPr>
            </w:pPr>
            <w:proofErr w:type="spellStart"/>
            <w:r w:rsidRPr="00F54802">
              <w:rPr>
                <w:rFonts w:ascii="Verdana" w:hAnsi="Verdana" w:cs="Verdana"/>
              </w:rPr>
              <w:t>Nissun</w:t>
            </w:r>
            <w:proofErr w:type="spellEnd"/>
            <w:r w:rsidRPr="00F54802">
              <w:rPr>
                <w:rFonts w:ascii="Verdana" w:hAnsi="Verdana" w:cs="Verdana"/>
              </w:rPr>
              <w:t xml:space="preserve"> </w:t>
            </w:r>
            <w:proofErr w:type="spellStart"/>
            <w:r w:rsidR="00D64EF7">
              <w:rPr>
                <w:rFonts w:ascii="Verdana" w:hAnsi="Verdana" w:cs="Verdana"/>
              </w:rPr>
              <w:t>coinvolziment</w:t>
            </w:r>
            <w:proofErr w:type="spellEnd"/>
            <w:r w:rsidR="00D64EF7">
              <w:rPr>
                <w:rFonts w:ascii="Verdana" w:hAnsi="Verdana" w:cs="Verdana"/>
              </w:rPr>
              <w:t xml:space="preserve"> par </w:t>
            </w:r>
            <w:r w:rsidRPr="00F54802">
              <w:rPr>
                <w:rFonts w:ascii="Verdana" w:hAnsi="Verdana" w:cs="Verdana"/>
              </w:rPr>
              <w:t xml:space="preserve">cause </w:t>
            </w:r>
            <w:r w:rsidR="00D64EF7">
              <w:rPr>
                <w:rFonts w:ascii="Verdana" w:hAnsi="Verdana" w:cs="Verdana"/>
              </w:rPr>
              <w:t xml:space="preserve">dal </w:t>
            </w:r>
            <w:proofErr w:type="spellStart"/>
            <w:r w:rsidRPr="00F54802">
              <w:rPr>
                <w:rFonts w:ascii="Verdana" w:hAnsi="Verdana" w:cs="Verdana"/>
              </w:rPr>
              <w:t>Covid</w:t>
            </w:r>
            <w:proofErr w:type="spellEnd"/>
            <w:r w:rsidRPr="00F54802">
              <w:rPr>
                <w:rFonts w:ascii="Verdana" w:hAnsi="Verdana" w:cs="Verdana"/>
              </w:rPr>
              <w:t xml:space="preserve"> </w:t>
            </w:r>
          </w:p>
          <w:p w14:paraId="39522819" w14:textId="77777777" w:rsidR="00A40FA8" w:rsidRDefault="00A40FA8">
            <w:pPr>
              <w:jc w:val="center"/>
              <w:rPr>
                <w:rFonts w:ascii="Verdana" w:hAnsi="Verdana" w:cs="Verdana"/>
              </w:rPr>
            </w:pPr>
          </w:p>
        </w:tc>
      </w:tr>
    </w:tbl>
    <w:p w14:paraId="6237210E" w14:textId="77777777" w:rsidR="00A40FA8" w:rsidRDefault="00A40FA8">
      <w:pPr>
        <w:rPr>
          <w:rFonts w:ascii="Verdana" w:hAnsi="Verdana" w:cs="Verdana"/>
        </w:rPr>
      </w:pPr>
    </w:p>
    <w:tbl>
      <w:tblPr>
        <w:tblW w:w="98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63"/>
        <w:gridCol w:w="7501"/>
      </w:tblGrid>
      <w:tr w:rsidR="00A40FA8" w14:paraId="39714835" w14:textId="77777777">
        <w:tc>
          <w:tcPr>
            <w:tcW w:w="9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FBFDA2" w14:textId="77777777" w:rsidR="00A40FA8" w:rsidRDefault="00A40FA8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14:paraId="193E311B" w14:textId="77777777" w:rsidR="00A40FA8" w:rsidRDefault="00651D22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6) VALUTAZION</w:t>
            </w:r>
          </w:p>
          <w:p w14:paraId="01EE9907" w14:textId="77777777" w:rsidR="00A40FA8" w:rsidRDefault="00A40FA8">
            <w:pPr>
              <w:jc w:val="center"/>
              <w:rPr>
                <w:rFonts w:ascii="Verdana" w:hAnsi="Verdana" w:cs="Verdana"/>
              </w:rPr>
            </w:pPr>
          </w:p>
        </w:tc>
      </w:tr>
      <w:tr w:rsidR="00A40FA8" w14:paraId="193258FA" w14:textId="77777777"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EBE89B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ASPIETS LINGUISTICS E CULTURÂI</w:t>
            </w:r>
          </w:p>
          <w:p w14:paraId="7A475A7F" w14:textId="77777777" w:rsidR="00A40FA8" w:rsidRDefault="00A40FA8">
            <w:pPr>
              <w:rPr>
                <w:rFonts w:ascii="Verdana" w:hAnsi="Verdana" w:cs="Verdana"/>
              </w:rPr>
            </w:pP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67B253" w14:textId="77777777" w:rsidR="00A40FA8" w:rsidRDefault="00651D22">
            <w:pPr>
              <w:ind w:left="-2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Il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 xml:space="preserve"> al à </w:t>
            </w:r>
            <w:proofErr w:type="spellStart"/>
            <w:r>
              <w:rPr>
                <w:rFonts w:ascii="Verdana" w:hAnsi="Verdana" w:cs="Verdana"/>
              </w:rPr>
              <w:t>permetût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otignî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obietîfs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linguistics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culturâi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programâts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chest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progjet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</w:p>
          <w:p w14:paraId="6C52D3E1" w14:textId="712C1FD3" w:rsidR="00A40FA8" w:rsidRDefault="00651D22" w:rsidP="00F5480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In </w:t>
            </w:r>
            <w:proofErr w:type="spellStart"/>
            <w:r>
              <w:rPr>
                <w:rFonts w:ascii="Verdana" w:hAnsi="Verdana" w:cs="Verdana"/>
              </w:rPr>
              <w:t>particolâr</w:t>
            </w:r>
            <w:proofErr w:type="spellEnd"/>
            <w:r>
              <w:rPr>
                <w:rFonts w:ascii="Verdana" w:hAnsi="Verdana" w:cs="Verdana"/>
              </w:rPr>
              <w:t xml:space="preserve"> a son </w:t>
            </w:r>
            <w:proofErr w:type="spellStart"/>
            <w:r>
              <w:rPr>
                <w:rFonts w:ascii="Verdana" w:hAnsi="Verdana" w:cs="Verdana"/>
              </w:rPr>
              <w:t>stadis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cjapadis</w:t>
            </w:r>
            <w:proofErr w:type="spellEnd"/>
            <w:r>
              <w:rPr>
                <w:rFonts w:ascii="Verdana" w:hAnsi="Verdana" w:cs="Verdana"/>
              </w:rPr>
              <w:t xml:space="preserve"> s</w:t>
            </w:r>
            <w:r w:rsidR="00D64EF7">
              <w:rPr>
                <w:rFonts w:ascii="Verdana" w:hAnsi="Verdana" w:cs="Verdana"/>
              </w:rPr>
              <w:t>ù</w:t>
            </w:r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mioradis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</w:t>
            </w:r>
            <w:r w:rsidR="00D64EF7">
              <w:rPr>
                <w:rFonts w:ascii="Verdana" w:hAnsi="Verdana" w:cs="Verdana"/>
              </w:rPr>
              <w:t>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seguitivis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cognossincis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competencis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linguistichis-comunicativis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culturâls</w:t>
            </w:r>
            <w:proofErr w:type="spellEnd"/>
            <w:r>
              <w:rPr>
                <w:rFonts w:ascii="Verdana" w:hAnsi="Verdana" w:cs="Verdana"/>
              </w:rPr>
              <w:t>:</w:t>
            </w:r>
          </w:p>
          <w:p w14:paraId="51C422D1" w14:textId="24DFAAE9" w:rsidR="00F54802" w:rsidRPr="00F54802" w:rsidRDefault="00F54802" w:rsidP="00F54802">
            <w:pPr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I</w:t>
            </w:r>
            <w:r w:rsidR="00D64EF7">
              <w:rPr>
                <w:rFonts w:ascii="Verdana" w:hAnsi="Verdana" w:cs="Verdana"/>
              </w:rPr>
              <w:t>nricjiment</w:t>
            </w:r>
            <w:proofErr w:type="spellEnd"/>
            <w:r w:rsidR="00D64EF7">
              <w:rPr>
                <w:rFonts w:ascii="Verdana" w:hAnsi="Verdana" w:cs="Verdana"/>
              </w:rPr>
              <w:t xml:space="preserve"> de </w:t>
            </w:r>
            <w:r w:rsidRPr="00F54802">
              <w:rPr>
                <w:rFonts w:ascii="Verdana" w:hAnsi="Verdana" w:cs="Verdana"/>
              </w:rPr>
              <w:t>scolt</w:t>
            </w:r>
            <w:r w:rsidR="00D64EF7">
              <w:rPr>
                <w:rFonts w:ascii="Verdana" w:hAnsi="Verdana" w:cs="Verdana"/>
              </w:rPr>
              <w:t>e</w:t>
            </w:r>
            <w:r w:rsidRPr="00F54802">
              <w:rPr>
                <w:rFonts w:ascii="Verdana" w:hAnsi="Verdana" w:cs="Verdana"/>
              </w:rPr>
              <w:t xml:space="preserve"> e </w:t>
            </w:r>
            <w:proofErr w:type="spellStart"/>
            <w:r w:rsidRPr="00F54802">
              <w:rPr>
                <w:rFonts w:ascii="Verdana" w:hAnsi="Verdana" w:cs="Verdana"/>
              </w:rPr>
              <w:t>comprension</w:t>
            </w:r>
            <w:proofErr w:type="spellEnd"/>
            <w:r w:rsidRPr="00F54802">
              <w:rPr>
                <w:rFonts w:ascii="Verdana" w:hAnsi="Verdana" w:cs="Verdana"/>
              </w:rPr>
              <w:t xml:space="preserve"> de </w:t>
            </w:r>
            <w:proofErr w:type="spellStart"/>
            <w:r w:rsidRPr="00F54802">
              <w:rPr>
                <w:rFonts w:ascii="Verdana" w:hAnsi="Verdana" w:cs="Verdana"/>
              </w:rPr>
              <w:t>lenghe</w:t>
            </w:r>
            <w:proofErr w:type="spellEnd"/>
            <w:r w:rsidRPr="00F54802">
              <w:rPr>
                <w:rFonts w:ascii="Verdana" w:hAnsi="Verdana" w:cs="Verdana"/>
              </w:rPr>
              <w:t xml:space="preserve"> </w:t>
            </w:r>
          </w:p>
          <w:p w14:paraId="4097519B" w14:textId="3E60E3A4" w:rsidR="00A40FA8" w:rsidRDefault="00F54802" w:rsidP="00F54802">
            <w:pPr>
              <w:tabs>
                <w:tab w:val="left" w:pos="-383"/>
              </w:tabs>
              <w:suppressAutoHyphens w:val="0"/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I</w:t>
            </w:r>
            <w:r w:rsidR="00651D22">
              <w:rPr>
                <w:rFonts w:ascii="Verdana" w:hAnsi="Verdana" w:cs="Verdana"/>
              </w:rPr>
              <w:t>nricjiment</w:t>
            </w:r>
            <w:proofErr w:type="spellEnd"/>
            <w:r w:rsidR="00651D22">
              <w:rPr>
                <w:rFonts w:ascii="Verdana" w:hAnsi="Verdana" w:cs="Verdana"/>
              </w:rPr>
              <w:t xml:space="preserve"> dal </w:t>
            </w:r>
            <w:proofErr w:type="spellStart"/>
            <w:r w:rsidR="00651D22">
              <w:rPr>
                <w:rFonts w:ascii="Verdana" w:hAnsi="Verdana" w:cs="Verdana"/>
              </w:rPr>
              <w:t>lessic</w:t>
            </w:r>
            <w:proofErr w:type="spellEnd"/>
            <w:r w:rsidR="00651D22">
              <w:rPr>
                <w:rFonts w:ascii="Verdana" w:hAnsi="Verdana" w:cs="Verdana"/>
              </w:rPr>
              <w:t xml:space="preserve"> e </w:t>
            </w:r>
            <w:proofErr w:type="spellStart"/>
            <w:r w:rsidR="00651D22">
              <w:rPr>
                <w:rFonts w:ascii="Verdana" w:hAnsi="Verdana" w:cs="Verdana"/>
              </w:rPr>
              <w:t>acuisizion</w:t>
            </w:r>
            <w:proofErr w:type="spellEnd"/>
            <w:r w:rsidR="00651D22">
              <w:rPr>
                <w:rFonts w:ascii="Verdana" w:hAnsi="Verdana" w:cs="Verdana"/>
              </w:rPr>
              <w:t xml:space="preserve"> di </w:t>
            </w:r>
            <w:proofErr w:type="spellStart"/>
            <w:r w:rsidR="00651D22">
              <w:rPr>
                <w:rFonts w:ascii="Verdana" w:hAnsi="Verdana" w:cs="Verdana"/>
              </w:rPr>
              <w:t>tiermins</w:t>
            </w:r>
            <w:proofErr w:type="spellEnd"/>
            <w:r w:rsidR="00651D22">
              <w:rPr>
                <w:rFonts w:ascii="Verdana" w:hAnsi="Verdana" w:cs="Verdana"/>
              </w:rPr>
              <w:t xml:space="preserve"> </w:t>
            </w:r>
            <w:proofErr w:type="spellStart"/>
            <w:r w:rsidR="00651D22">
              <w:rPr>
                <w:rFonts w:ascii="Verdana" w:hAnsi="Verdana" w:cs="Verdana"/>
              </w:rPr>
              <w:t>specifics</w:t>
            </w:r>
            <w:proofErr w:type="spellEnd"/>
          </w:p>
          <w:p w14:paraId="08226C52" w14:textId="65281964" w:rsidR="00A40FA8" w:rsidRDefault="00F54802" w:rsidP="00F54802">
            <w:pPr>
              <w:tabs>
                <w:tab w:val="left" w:pos="-383"/>
              </w:tabs>
              <w:suppressAutoHyphens w:val="0"/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C</w:t>
            </w:r>
            <w:r w:rsidR="00651D22">
              <w:rPr>
                <w:rFonts w:ascii="Verdana" w:hAnsi="Verdana" w:cs="Verdana"/>
              </w:rPr>
              <w:t>apacitât</w:t>
            </w:r>
            <w:proofErr w:type="spellEnd"/>
            <w:r w:rsidR="00651D22">
              <w:rPr>
                <w:rFonts w:ascii="Verdana" w:hAnsi="Verdana" w:cs="Verdana"/>
              </w:rPr>
              <w:t xml:space="preserve"> di </w:t>
            </w:r>
            <w:proofErr w:type="spellStart"/>
            <w:r w:rsidR="00651D22">
              <w:rPr>
                <w:rFonts w:ascii="Verdana" w:hAnsi="Verdana" w:cs="Verdana"/>
              </w:rPr>
              <w:t>rifleti</w:t>
            </w:r>
            <w:proofErr w:type="spellEnd"/>
            <w:r w:rsidR="00651D22">
              <w:rPr>
                <w:rFonts w:ascii="Verdana" w:hAnsi="Verdana" w:cs="Verdana"/>
              </w:rPr>
              <w:t xml:space="preserve"> e </w:t>
            </w:r>
            <w:proofErr w:type="spellStart"/>
            <w:r w:rsidR="00651D22">
              <w:rPr>
                <w:rFonts w:ascii="Verdana" w:hAnsi="Verdana" w:cs="Verdana"/>
              </w:rPr>
              <w:t>rielaborâ</w:t>
            </w:r>
            <w:proofErr w:type="spellEnd"/>
            <w:r w:rsidR="00651D22"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cjalant</w:t>
            </w:r>
            <w:proofErr w:type="spellEnd"/>
            <w:r>
              <w:rPr>
                <w:rFonts w:ascii="Verdana" w:hAnsi="Verdana" w:cs="Verdana"/>
              </w:rPr>
              <w:t xml:space="preserve"> un </w:t>
            </w:r>
            <w:proofErr w:type="spellStart"/>
            <w:r>
              <w:rPr>
                <w:rFonts w:ascii="Verdana" w:hAnsi="Verdana" w:cs="Verdana"/>
              </w:rPr>
              <w:t>cuadri</w:t>
            </w:r>
            <w:proofErr w:type="spellEnd"/>
          </w:p>
          <w:p w14:paraId="0B28041C" w14:textId="128B4F58" w:rsidR="00A40FA8" w:rsidRDefault="00F54802" w:rsidP="00F54802">
            <w:pPr>
              <w:tabs>
                <w:tab w:val="left" w:pos="-383"/>
              </w:tabs>
              <w:suppressAutoHyphens w:val="0"/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R</w:t>
            </w:r>
            <w:r w:rsidR="00651D22">
              <w:rPr>
                <w:rFonts w:ascii="Verdana" w:hAnsi="Verdana" w:cs="Verdana"/>
              </w:rPr>
              <w:t>iflession</w:t>
            </w:r>
            <w:proofErr w:type="spellEnd"/>
            <w:r w:rsidR="00651D22">
              <w:rPr>
                <w:rFonts w:ascii="Verdana" w:hAnsi="Verdana" w:cs="Verdana"/>
              </w:rPr>
              <w:t xml:space="preserve"> su la </w:t>
            </w:r>
            <w:proofErr w:type="spellStart"/>
            <w:r w:rsidR="00651D22">
              <w:rPr>
                <w:rFonts w:ascii="Verdana" w:hAnsi="Verdana" w:cs="Verdana"/>
              </w:rPr>
              <w:t>potenzialitât</w:t>
            </w:r>
            <w:proofErr w:type="spellEnd"/>
            <w:r w:rsidR="00651D22">
              <w:rPr>
                <w:rFonts w:ascii="Verdana" w:hAnsi="Verdana" w:cs="Verdana"/>
              </w:rPr>
              <w:t xml:space="preserve"> espressive e poetiche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</w:t>
            </w:r>
            <w:r w:rsidR="00716A0F">
              <w:rPr>
                <w:rFonts w:ascii="Verdana" w:hAnsi="Verdana" w:cs="Verdana"/>
              </w:rPr>
              <w:t>a</w:t>
            </w:r>
            <w:proofErr w:type="spellEnd"/>
            <w:r w:rsidR="00716A0F">
              <w:rPr>
                <w:rFonts w:ascii="Verdana" w:hAnsi="Verdana" w:cs="Verdana"/>
              </w:rPr>
              <w:t xml:space="preserve"> </w:t>
            </w:r>
            <w:proofErr w:type="gramStart"/>
            <w:r w:rsidR="00716A0F">
              <w:rPr>
                <w:rFonts w:ascii="Verdana" w:hAnsi="Verdana" w:cs="Verdana"/>
              </w:rPr>
              <w:t xml:space="preserve">la 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piture</w:t>
            </w:r>
            <w:proofErr w:type="spellEnd"/>
            <w:proofErr w:type="gramEnd"/>
          </w:p>
        </w:tc>
      </w:tr>
      <w:tr w:rsidR="00A40FA8" w14:paraId="1217E812" w14:textId="77777777"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8C2824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CONTIGNÛTS</w:t>
            </w:r>
          </w:p>
          <w:p w14:paraId="0AECC533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DISSIPLINÂRS</w:t>
            </w:r>
          </w:p>
          <w:p w14:paraId="3855DA05" w14:textId="77777777" w:rsidR="00A40FA8" w:rsidRDefault="00A40FA8">
            <w:pPr>
              <w:rPr>
                <w:rFonts w:ascii="Verdana" w:hAnsi="Verdana" w:cs="Verdana"/>
              </w:rPr>
            </w:pP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99B6E6" w14:textId="4263F288" w:rsidR="00A40FA8" w:rsidRDefault="00651D22">
            <w:pPr>
              <w:suppressAutoHyphens w:val="0"/>
              <w:jc w:val="both"/>
              <w:rPr>
                <w:rFonts w:ascii="Verdana" w:hAnsi="Verdana" w:cs="Verdana"/>
                <w:lang w:val="fr-FR"/>
              </w:rPr>
            </w:pPr>
            <w:r>
              <w:rPr>
                <w:rFonts w:ascii="Verdana" w:hAnsi="Verdana" w:cs="Verdana"/>
                <w:lang w:val="fr-FR"/>
              </w:rPr>
              <w:t xml:space="preserve">Lis </w:t>
            </w:r>
            <w:proofErr w:type="spellStart"/>
            <w:r>
              <w:rPr>
                <w:rFonts w:ascii="Verdana" w:hAnsi="Verdana" w:cs="Verdana"/>
                <w:lang w:val="fr-FR"/>
              </w:rPr>
              <w:t>diviersis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ativitâts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a son </w:t>
            </w:r>
            <w:proofErr w:type="spellStart"/>
            <w:r>
              <w:rPr>
                <w:rFonts w:ascii="Verdana" w:hAnsi="Verdana" w:cs="Verdana"/>
                <w:lang w:val="fr-FR"/>
              </w:rPr>
              <w:t>stadis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valutadis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traviers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produzions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fr-FR"/>
              </w:rPr>
              <w:t>pitorichis</w:t>
            </w:r>
            <w:proofErr w:type="spellEnd"/>
            <w:r w:rsidR="00775E17">
              <w:rPr>
                <w:rFonts w:ascii="Verdana" w:hAnsi="Verdana" w:cs="Verdana"/>
                <w:lang w:val="fr-FR"/>
              </w:rPr>
              <w:t xml:space="preserve"> e </w:t>
            </w:r>
            <w:proofErr w:type="spellStart"/>
            <w:r w:rsidR="00775E17">
              <w:rPr>
                <w:rFonts w:ascii="Verdana" w:hAnsi="Verdana" w:cs="Verdana"/>
                <w:lang w:val="fr-FR"/>
              </w:rPr>
              <w:t>soredut</w:t>
            </w:r>
            <w:proofErr w:type="spellEnd"/>
            <w:r w:rsidR="00775E17">
              <w:rPr>
                <w:rFonts w:ascii="Verdana" w:hAnsi="Verdana" w:cs="Verdana"/>
                <w:lang w:val="fr-FR"/>
              </w:rPr>
              <w:t xml:space="preserve"> il </w:t>
            </w:r>
            <w:proofErr w:type="spellStart"/>
            <w:r w:rsidR="00775E17">
              <w:rPr>
                <w:rFonts w:ascii="Verdana" w:hAnsi="Verdana" w:cs="Verdana"/>
                <w:lang w:val="fr-FR"/>
              </w:rPr>
              <w:t>coinvol</w:t>
            </w:r>
            <w:r w:rsidR="00D64EF7">
              <w:rPr>
                <w:rFonts w:ascii="Verdana" w:hAnsi="Verdana" w:cs="Verdana"/>
                <w:lang w:val="fr-FR"/>
              </w:rPr>
              <w:t>z</w:t>
            </w:r>
            <w:r w:rsidR="00775E17">
              <w:rPr>
                <w:rFonts w:ascii="Verdana" w:hAnsi="Verdana" w:cs="Verdana"/>
                <w:lang w:val="fr-FR"/>
              </w:rPr>
              <w:t>iment</w:t>
            </w:r>
            <w:proofErr w:type="spellEnd"/>
            <w:r w:rsidR="00775E17">
              <w:rPr>
                <w:rFonts w:ascii="Verdana" w:hAnsi="Verdana" w:cs="Verdana"/>
                <w:lang w:val="fr-FR"/>
              </w:rPr>
              <w:t xml:space="preserve"> e la </w:t>
            </w:r>
            <w:proofErr w:type="spellStart"/>
            <w:r w:rsidR="00775E17">
              <w:rPr>
                <w:rFonts w:ascii="Verdana" w:hAnsi="Verdana" w:cs="Verdana"/>
                <w:lang w:val="fr-FR"/>
              </w:rPr>
              <w:t>partecipazion</w:t>
            </w:r>
            <w:proofErr w:type="spellEnd"/>
            <w:r w:rsidR="00775E17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775E17">
              <w:rPr>
                <w:rFonts w:ascii="Verdana" w:hAnsi="Verdana" w:cs="Verdana"/>
                <w:lang w:val="fr-FR"/>
              </w:rPr>
              <w:t>dai</w:t>
            </w:r>
            <w:proofErr w:type="spellEnd"/>
            <w:r w:rsidR="00775E17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775E17">
              <w:rPr>
                <w:rFonts w:ascii="Verdana" w:hAnsi="Verdana" w:cs="Verdana"/>
                <w:lang w:val="fr-FR"/>
              </w:rPr>
              <w:t>fruts</w:t>
            </w:r>
            <w:proofErr w:type="spellEnd"/>
            <w:r w:rsidR="00D350F0">
              <w:rPr>
                <w:rFonts w:ascii="Verdana" w:hAnsi="Verdana" w:cs="Verdana"/>
                <w:lang w:val="fr-FR"/>
              </w:rPr>
              <w:t>.</w:t>
            </w:r>
          </w:p>
          <w:p w14:paraId="340A8187" w14:textId="65B116FC" w:rsidR="00A40FA8" w:rsidRDefault="00651D22">
            <w:pPr>
              <w:suppressAutoHyphens w:val="0"/>
              <w:ind w:left="-2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 </w:t>
            </w:r>
            <w:proofErr w:type="spellStart"/>
            <w:r>
              <w:rPr>
                <w:rFonts w:ascii="Verdana" w:hAnsi="Verdana" w:cs="Verdana"/>
              </w:rPr>
              <w:t>contignûts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dissiplinârs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svilupâts</w:t>
            </w:r>
            <w:proofErr w:type="spellEnd"/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  <w:r>
              <w:rPr>
                <w:rFonts w:ascii="Verdana" w:hAnsi="Verdana" w:cs="Verdana"/>
              </w:rPr>
              <w:t xml:space="preserve"> a son </w:t>
            </w:r>
            <w:proofErr w:type="spellStart"/>
            <w:r>
              <w:rPr>
                <w:rFonts w:ascii="Verdana" w:hAnsi="Verdana" w:cs="Verdana"/>
              </w:rPr>
              <w:t>stâts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cjapâts</w:t>
            </w:r>
            <w:proofErr w:type="spellEnd"/>
            <w:r>
              <w:rPr>
                <w:rFonts w:ascii="Verdana" w:hAnsi="Verdana" w:cs="Verdana"/>
              </w:rPr>
              <w:t xml:space="preserve"> sù in maniere complete di </w:t>
            </w:r>
            <w:proofErr w:type="spellStart"/>
            <w:r>
              <w:rPr>
                <w:rFonts w:ascii="Verdana" w:hAnsi="Verdana" w:cs="Verdana"/>
              </w:rPr>
              <w:t>ducj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arlêfs</w:t>
            </w:r>
            <w:proofErr w:type="spellEnd"/>
            <w:r>
              <w:rPr>
                <w:rFonts w:ascii="Verdana" w:hAnsi="Verdana" w:cs="Verdana"/>
              </w:rPr>
              <w:t xml:space="preserve">; la </w:t>
            </w:r>
            <w:proofErr w:type="spellStart"/>
            <w:r>
              <w:rPr>
                <w:rFonts w:ascii="Verdana" w:hAnsi="Verdana" w:cs="Verdana"/>
              </w:rPr>
              <w:t>modalitât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laboratoriâl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doprade</w:t>
            </w:r>
            <w:proofErr w:type="spellEnd"/>
            <w:r>
              <w:rPr>
                <w:rFonts w:ascii="Verdana" w:hAnsi="Verdana" w:cs="Verdana"/>
              </w:rPr>
              <w:t xml:space="preserve"> tal </w:t>
            </w:r>
            <w:proofErr w:type="spellStart"/>
            <w:r>
              <w:rPr>
                <w:rFonts w:ascii="Verdana" w:hAnsi="Verdana" w:cs="Verdana"/>
              </w:rPr>
              <w:t>condusi</w:t>
            </w:r>
            <w:proofErr w:type="spellEnd"/>
            <w:r>
              <w:rPr>
                <w:rFonts w:ascii="Verdana" w:hAnsi="Verdana" w:cs="Verdana"/>
              </w:rPr>
              <w:t xml:space="preserve"> il </w:t>
            </w:r>
            <w:proofErr w:type="spellStart"/>
            <w:r>
              <w:rPr>
                <w:rFonts w:ascii="Verdana" w:hAnsi="Verdana" w:cs="Verdana"/>
              </w:rPr>
              <w:t>progjet</w:t>
            </w:r>
            <w:proofErr w:type="spellEnd"/>
            <w:r>
              <w:rPr>
                <w:rFonts w:ascii="Verdana" w:hAnsi="Verdana" w:cs="Verdana"/>
              </w:rPr>
              <w:t xml:space="preserve"> e à </w:t>
            </w:r>
            <w:proofErr w:type="spellStart"/>
            <w:r>
              <w:rPr>
                <w:rFonts w:ascii="Verdana" w:hAnsi="Verdana" w:cs="Verdana"/>
              </w:rPr>
              <w:t>permetût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controlâ</w:t>
            </w:r>
            <w:proofErr w:type="spellEnd"/>
            <w:r>
              <w:rPr>
                <w:rFonts w:ascii="Verdana" w:hAnsi="Verdana" w:cs="Verdana"/>
              </w:rPr>
              <w:t xml:space="preserve"> di man in man la </w:t>
            </w:r>
            <w:proofErr w:type="spellStart"/>
            <w:r>
              <w:rPr>
                <w:rFonts w:ascii="Verdana" w:hAnsi="Verdana" w:cs="Verdana"/>
              </w:rPr>
              <w:t>acuisizion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contignûts</w:t>
            </w:r>
            <w:proofErr w:type="spellEnd"/>
            <w:r w:rsidR="00775E17">
              <w:rPr>
                <w:rFonts w:ascii="Verdana" w:hAnsi="Verdana" w:cs="Verdana"/>
              </w:rPr>
              <w:t>.</w:t>
            </w:r>
          </w:p>
        </w:tc>
      </w:tr>
      <w:tr w:rsidR="00A40FA8" w14:paraId="2B7CF316" w14:textId="77777777">
        <w:trPr>
          <w:trHeight w:val="992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2EADB7" w14:textId="77777777" w:rsidR="00A40FA8" w:rsidRDefault="00651D2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INTERÈS PARTECIPAZION MOTIVAZION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E9D05F" w14:textId="3488A46F" w:rsidR="00716A0F" w:rsidRDefault="00651D22">
            <w:pPr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Ducj</w:t>
            </w:r>
            <w:proofErr w:type="spellEnd"/>
            <w:r>
              <w:rPr>
                <w:rFonts w:ascii="Verdana" w:hAnsi="Verdana" w:cs="Verdana"/>
              </w:rPr>
              <w:t xml:space="preserve"> i</w:t>
            </w:r>
            <w:r w:rsidR="00775E17">
              <w:rPr>
                <w:rFonts w:ascii="Verdana" w:hAnsi="Verdana" w:cs="Verdana"/>
              </w:rPr>
              <w:t xml:space="preserve"> </w:t>
            </w:r>
            <w:proofErr w:type="spellStart"/>
            <w:r w:rsidR="00775E17"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àn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partecipât</w:t>
            </w:r>
            <w:proofErr w:type="spellEnd"/>
            <w:r>
              <w:rPr>
                <w:rFonts w:ascii="Verdana" w:hAnsi="Verdana" w:cs="Verdana"/>
              </w:rPr>
              <w:t xml:space="preserve"> in maniere </w:t>
            </w:r>
            <w:proofErr w:type="spellStart"/>
            <w:r>
              <w:rPr>
                <w:rFonts w:ascii="Verdana" w:hAnsi="Verdana" w:cs="Verdana"/>
              </w:rPr>
              <w:t>ative</w:t>
            </w:r>
            <w:proofErr w:type="spellEnd"/>
            <w:r w:rsidR="00926A17">
              <w:rPr>
                <w:rFonts w:ascii="Verdana" w:hAnsi="Verdana" w:cs="Verdana"/>
              </w:rPr>
              <w:t>,</w:t>
            </w:r>
            <w:r w:rsidR="00D350F0">
              <w:rPr>
                <w:rFonts w:ascii="Verdana" w:hAnsi="Verdana" w:cs="Verdana"/>
              </w:rPr>
              <w:t xml:space="preserve"> </w:t>
            </w:r>
            <w:proofErr w:type="spellStart"/>
            <w:r w:rsidR="00926A17">
              <w:rPr>
                <w:rFonts w:ascii="Verdana" w:hAnsi="Verdana" w:cs="Verdana"/>
              </w:rPr>
              <w:t>cun</w:t>
            </w:r>
            <w:proofErr w:type="spellEnd"/>
            <w:r w:rsidR="00926A17">
              <w:rPr>
                <w:rFonts w:ascii="Verdana" w:hAnsi="Verdana" w:cs="Verdana"/>
              </w:rPr>
              <w:t xml:space="preserve"> </w:t>
            </w:r>
            <w:proofErr w:type="spellStart"/>
            <w:r w:rsidR="00926A17">
              <w:rPr>
                <w:rFonts w:ascii="Verdana" w:hAnsi="Verdana" w:cs="Verdana"/>
              </w:rPr>
              <w:t>gust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gramStart"/>
            <w:r w:rsidR="00926A17">
              <w:rPr>
                <w:rFonts w:ascii="Verdana" w:hAnsi="Verdana" w:cs="Verdana"/>
              </w:rPr>
              <w:t xml:space="preserve">e  </w:t>
            </w:r>
            <w:proofErr w:type="spellStart"/>
            <w:r w:rsidR="00926A17">
              <w:rPr>
                <w:rFonts w:ascii="Verdana" w:hAnsi="Verdana" w:cs="Verdana"/>
              </w:rPr>
              <w:t>coinvolziment</w:t>
            </w:r>
            <w:proofErr w:type="spellEnd"/>
            <w:proofErr w:type="gramEnd"/>
            <w:r w:rsidR="00926A17">
              <w:rPr>
                <w:rFonts w:ascii="Verdana" w:hAnsi="Verdana" w:cs="Verdana"/>
              </w:rPr>
              <w:t xml:space="preserve"> </w:t>
            </w:r>
            <w:r w:rsidR="00716A0F">
              <w:rPr>
                <w:rFonts w:ascii="Verdana" w:hAnsi="Verdana" w:cs="Verdana"/>
              </w:rPr>
              <w:t xml:space="preserve">a </w:t>
            </w:r>
            <w:proofErr w:type="spellStart"/>
            <w:r w:rsidR="00716A0F"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diviersis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775E17">
              <w:rPr>
                <w:rFonts w:ascii="Verdana" w:hAnsi="Verdana" w:cs="Verdana"/>
              </w:rPr>
              <w:t>lezions</w:t>
            </w:r>
            <w:proofErr w:type="spellEnd"/>
            <w:r>
              <w:rPr>
                <w:rFonts w:ascii="Verdana" w:hAnsi="Verdana" w:cs="Verdana"/>
              </w:rPr>
              <w:t xml:space="preserve"> dal </w:t>
            </w:r>
            <w:proofErr w:type="spellStart"/>
            <w:r>
              <w:rPr>
                <w:rFonts w:ascii="Verdana" w:hAnsi="Verdana" w:cs="Verdana"/>
              </w:rPr>
              <w:t>progjet</w:t>
            </w:r>
            <w:proofErr w:type="spellEnd"/>
            <w:r w:rsidR="00716A0F">
              <w:rPr>
                <w:rFonts w:ascii="Verdana" w:hAnsi="Verdana" w:cs="Verdana"/>
              </w:rPr>
              <w:t>.</w:t>
            </w:r>
          </w:p>
          <w:p w14:paraId="70709E7C" w14:textId="0E34439D" w:rsidR="00A40FA8" w:rsidRPr="00926A17" w:rsidRDefault="00926A1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 </w:t>
            </w:r>
            <w:proofErr w:type="spellStart"/>
            <w:r>
              <w:rPr>
                <w:rFonts w:ascii="Verdana" w:hAnsi="Verdana" w:cs="Verdana"/>
              </w:rPr>
              <w:t>ricjadude</w:t>
            </w:r>
            <w:proofErr w:type="spellEnd"/>
            <w:r w:rsidR="00716A0F">
              <w:rPr>
                <w:rFonts w:ascii="Verdana" w:hAnsi="Verdana" w:cs="Verdana"/>
              </w:rPr>
              <w:t xml:space="preserve"> </w:t>
            </w:r>
            <w:proofErr w:type="spellStart"/>
            <w:r w:rsidR="00716A0F">
              <w:rPr>
                <w:rFonts w:ascii="Verdana" w:hAnsi="Verdana" w:cs="Verdana"/>
              </w:rPr>
              <w:t>ta</w:t>
            </w:r>
            <w:proofErr w:type="spellEnd"/>
            <w:r w:rsidR="00716A0F">
              <w:rPr>
                <w:rFonts w:ascii="Verdana" w:hAnsi="Verdana" w:cs="Verdana"/>
              </w:rPr>
              <w:t xml:space="preserve"> </w:t>
            </w:r>
            <w:proofErr w:type="spellStart"/>
            <w:r w:rsidR="00716A0F">
              <w:rPr>
                <w:rFonts w:ascii="Verdana" w:hAnsi="Verdana" w:cs="Verdana"/>
              </w:rPr>
              <w:t>lis</w:t>
            </w:r>
            <w:proofErr w:type="spellEnd"/>
            <w:r w:rsidR="00D350F0">
              <w:rPr>
                <w:rFonts w:ascii="Verdana" w:hAnsi="Verdana" w:cs="Verdana"/>
              </w:rPr>
              <w:t xml:space="preserve"> </w:t>
            </w:r>
            <w:proofErr w:type="spellStart"/>
            <w:r w:rsidR="00D350F0">
              <w:rPr>
                <w:rFonts w:ascii="Verdana" w:hAnsi="Verdana" w:cs="Verdana"/>
              </w:rPr>
              <w:t>diviersis</w:t>
            </w:r>
            <w:proofErr w:type="spellEnd"/>
            <w:r w:rsidR="00D350F0">
              <w:rPr>
                <w:rFonts w:ascii="Verdana" w:hAnsi="Verdana" w:cs="Verdana"/>
              </w:rPr>
              <w:t xml:space="preserve"> </w:t>
            </w:r>
            <w:proofErr w:type="spellStart"/>
            <w:r w:rsidR="00D350F0">
              <w:rPr>
                <w:rFonts w:ascii="Verdana" w:hAnsi="Verdana" w:cs="Verdana"/>
              </w:rPr>
              <w:t>dissiplinis</w:t>
            </w:r>
            <w:proofErr w:type="spellEnd"/>
            <w:r w:rsidR="00D350F0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  <w:r w:rsidR="00D350F0">
              <w:rPr>
                <w:rFonts w:ascii="Verdana" w:hAnsi="Verdana" w:cs="Verdana"/>
              </w:rPr>
              <w:t xml:space="preserve"> je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stade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tant</w:t>
            </w:r>
            <w:proofErr w:type="spellEnd"/>
            <w:r>
              <w:rPr>
                <w:rFonts w:ascii="Verdana" w:hAnsi="Verdana" w:cs="Verdana"/>
              </w:rPr>
              <w:t xml:space="preserve"> positive.</w:t>
            </w:r>
          </w:p>
        </w:tc>
      </w:tr>
    </w:tbl>
    <w:p w14:paraId="7386518E" w14:textId="77777777" w:rsidR="00A40FA8" w:rsidRDefault="00A40FA8">
      <w:pPr>
        <w:rPr>
          <w:rFonts w:ascii="Verdana" w:hAnsi="Verdana" w:cs="Verdana"/>
        </w:rPr>
      </w:pPr>
    </w:p>
    <w:tbl>
      <w:tblPr>
        <w:tblW w:w="98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A40FA8" w14:paraId="73D78C0F" w14:textId="77777777">
        <w:tc>
          <w:tcPr>
            <w:tcW w:w="9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F3A821" w14:textId="77777777" w:rsidR="00A40FA8" w:rsidRDefault="00A40FA8">
            <w:pPr>
              <w:snapToGrid w:val="0"/>
            </w:pPr>
          </w:p>
          <w:p w14:paraId="5885B10F" w14:textId="77777777" w:rsidR="00A40FA8" w:rsidRDefault="00651D22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7) IPOTESIS DI SVILUP</w:t>
            </w:r>
          </w:p>
          <w:p w14:paraId="1BE679B3" w14:textId="77777777" w:rsidR="00A40FA8" w:rsidRDefault="00A40FA8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A40FA8" w14:paraId="10CE19F6" w14:textId="77777777" w:rsidTr="00D350F0">
        <w:trPr>
          <w:trHeight w:val="368"/>
        </w:trPr>
        <w:tc>
          <w:tcPr>
            <w:tcW w:w="9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B16074" w14:textId="0B2CE57B" w:rsidR="00A40FA8" w:rsidRDefault="00651D22" w:rsidP="00D350F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Une ipotesi di </w:t>
            </w:r>
            <w:proofErr w:type="spellStart"/>
            <w:r>
              <w:rPr>
                <w:rFonts w:ascii="Verdana" w:hAnsi="Verdana" w:cs="Arial"/>
              </w:rPr>
              <w:t>svilup</w:t>
            </w:r>
            <w:proofErr w:type="spellEnd"/>
            <w:r>
              <w:rPr>
                <w:rFonts w:ascii="Verdana" w:hAnsi="Verdana" w:cs="Arial"/>
              </w:rPr>
              <w:t xml:space="preserve"> e je la </w:t>
            </w:r>
            <w:proofErr w:type="spellStart"/>
            <w:r w:rsidR="00926A17">
              <w:rPr>
                <w:rFonts w:ascii="Verdana" w:hAnsi="Verdana" w:cs="Arial"/>
              </w:rPr>
              <w:t>continuazion</w:t>
            </w:r>
            <w:proofErr w:type="spellEnd"/>
            <w:r w:rsidR="00926A17">
              <w:rPr>
                <w:rFonts w:ascii="Verdana" w:hAnsi="Verdana" w:cs="Arial"/>
              </w:rPr>
              <w:t xml:space="preserve"> dal </w:t>
            </w:r>
            <w:proofErr w:type="spellStart"/>
            <w:r w:rsidR="00926A17">
              <w:rPr>
                <w:rFonts w:ascii="Verdana" w:hAnsi="Verdana" w:cs="Arial"/>
              </w:rPr>
              <w:t>progjet</w:t>
            </w:r>
            <w:proofErr w:type="spellEnd"/>
            <w:r w:rsidR="00926A17">
              <w:rPr>
                <w:rFonts w:ascii="Verdana" w:hAnsi="Verdana" w:cs="Arial"/>
              </w:rPr>
              <w:t xml:space="preserve"> </w:t>
            </w:r>
            <w:proofErr w:type="spellStart"/>
            <w:r w:rsidR="00926A17">
              <w:rPr>
                <w:rFonts w:ascii="Verdana" w:hAnsi="Verdana" w:cs="Arial"/>
              </w:rPr>
              <w:t>tratant</w:t>
            </w:r>
            <w:proofErr w:type="spellEnd"/>
            <w:r w:rsidR="00926A17">
              <w:rPr>
                <w:rFonts w:ascii="Verdana" w:hAnsi="Verdana" w:cs="Arial"/>
              </w:rPr>
              <w:t xml:space="preserve"> </w:t>
            </w:r>
            <w:proofErr w:type="spellStart"/>
            <w:r w:rsidR="00926A17">
              <w:rPr>
                <w:rFonts w:ascii="Verdana" w:hAnsi="Verdana" w:cs="Arial"/>
              </w:rPr>
              <w:t>a</w:t>
            </w:r>
            <w:r w:rsidR="00D350F0">
              <w:rPr>
                <w:rFonts w:ascii="Verdana" w:hAnsi="Verdana" w:cs="Arial"/>
              </w:rPr>
              <w:t>l</w:t>
            </w:r>
            <w:r w:rsidR="00926A17">
              <w:rPr>
                <w:rFonts w:ascii="Verdana" w:hAnsi="Verdana" w:cs="Arial"/>
              </w:rPr>
              <w:t>tris</w:t>
            </w:r>
            <w:proofErr w:type="spellEnd"/>
            <w:r w:rsidR="00926A17">
              <w:rPr>
                <w:rFonts w:ascii="Verdana" w:hAnsi="Verdana" w:cs="Arial"/>
              </w:rPr>
              <w:t xml:space="preserve"> </w:t>
            </w:r>
            <w:proofErr w:type="spellStart"/>
            <w:r w:rsidR="00926A17">
              <w:rPr>
                <w:rFonts w:ascii="Verdana" w:hAnsi="Verdana" w:cs="Arial"/>
              </w:rPr>
              <w:t>artis</w:t>
            </w:r>
            <w:r w:rsidR="00D350F0">
              <w:rPr>
                <w:rFonts w:ascii="Verdana" w:hAnsi="Verdana" w:cs="Arial"/>
              </w:rPr>
              <w:t>cj</w:t>
            </w:r>
            <w:proofErr w:type="spellEnd"/>
            <w:r w:rsidR="00926A17">
              <w:rPr>
                <w:rFonts w:ascii="Verdana" w:hAnsi="Verdana" w:cs="Arial"/>
              </w:rPr>
              <w:t xml:space="preserve">. </w:t>
            </w:r>
          </w:p>
        </w:tc>
      </w:tr>
    </w:tbl>
    <w:p w14:paraId="4DC6A159" w14:textId="77777777" w:rsidR="00A40FA8" w:rsidRDefault="00A40FA8"/>
    <w:sectPr w:rsidR="00A40FA8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1DE"/>
    <w:multiLevelType w:val="multilevel"/>
    <w:tmpl w:val="4F5A8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7388A"/>
    <w:multiLevelType w:val="hybridMultilevel"/>
    <w:tmpl w:val="36D299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80496B"/>
    <w:multiLevelType w:val="multilevel"/>
    <w:tmpl w:val="842C2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23F46C8"/>
    <w:multiLevelType w:val="hybridMultilevel"/>
    <w:tmpl w:val="AD76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093B"/>
    <w:multiLevelType w:val="multilevel"/>
    <w:tmpl w:val="ADFAF09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776913"/>
    <w:multiLevelType w:val="hybridMultilevel"/>
    <w:tmpl w:val="BA10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8"/>
    <w:rsid w:val="000B42BF"/>
    <w:rsid w:val="00200D28"/>
    <w:rsid w:val="0026561F"/>
    <w:rsid w:val="00316A17"/>
    <w:rsid w:val="00651D22"/>
    <w:rsid w:val="00716A0F"/>
    <w:rsid w:val="00775E17"/>
    <w:rsid w:val="00832622"/>
    <w:rsid w:val="00926A17"/>
    <w:rsid w:val="00A40FA8"/>
    <w:rsid w:val="00C65D48"/>
    <w:rsid w:val="00C9508B"/>
    <w:rsid w:val="00D113B1"/>
    <w:rsid w:val="00D350F0"/>
    <w:rsid w:val="00D64EF7"/>
    <w:rsid w:val="00F54802"/>
    <w:rsid w:val="00F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6A08"/>
  <w15:docId w15:val="{07C82C1B-9BC0-4555-8375-0EFE76BF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02D"/>
    <w:pPr>
      <w:suppressAutoHyphens/>
    </w:pPr>
    <w:rPr>
      <w:rFonts w:cs="Calibri"/>
      <w:color w:val="00000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302D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302D"/>
    <w:pPr>
      <w:keepNext/>
      <w:jc w:val="center"/>
      <w:outlineLvl w:val="1"/>
    </w:pPr>
    <w:rPr>
      <w:rFonts w:ascii="Verdana" w:hAnsi="Verdana"/>
      <w:b/>
      <w:bCs/>
      <w:lang w:val="fr-FR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302D"/>
    <w:pPr>
      <w:keepNext/>
      <w:jc w:val="center"/>
      <w:outlineLvl w:val="2"/>
    </w:pPr>
    <w:rPr>
      <w:rFonts w:ascii="Arial" w:hAnsi="Arial" w:cs="Arial"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302D"/>
    <w:pPr>
      <w:keepNext/>
      <w:jc w:val="center"/>
      <w:outlineLvl w:val="3"/>
    </w:pPr>
    <w:rPr>
      <w:rFonts w:ascii="Verdana" w:hAnsi="Verdana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4302D"/>
    <w:pPr>
      <w:keepNext/>
      <w:outlineLvl w:val="4"/>
    </w:pPr>
    <w:rPr>
      <w:rFonts w:ascii="Verdana" w:hAnsi="Verdana"/>
      <w:b/>
      <w:color w:val="FF000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cs="Calibri"/>
      <w:sz w:val="24"/>
      <w:szCs w:val="24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4F587F"/>
    <w:rPr>
      <w:rFonts w:cs="Times New Roman"/>
    </w:rPr>
  </w:style>
  <w:style w:type="character" w:customStyle="1" w:styleId="ListLabel1">
    <w:name w:val="ListLabel 1"/>
    <w:qFormat/>
    <w:rPr>
      <w:rFonts w:ascii="Verdana" w:eastAsia="Times New Roman" w:hAnsi="Verdana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ascii="Verdana" w:hAnsi="Verdana" w:cs="Verdan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Verdana" w:hAnsi="Verdana"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A4302D"/>
    <w:pPr>
      <w:suppressAutoHyphens w:val="0"/>
      <w:spacing w:after="120"/>
    </w:pPr>
    <w:rPr>
      <w:rFonts w:cs="Times New Roman"/>
      <w:lang w:eastAsia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delblocco">
    <w:name w:val="Block Text"/>
    <w:basedOn w:val="Normale"/>
    <w:uiPriority w:val="99"/>
    <w:semiHidden/>
    <w:qFormat/>
    <w:rsid w:val="00A4302D"/>
    <w:pPr>
      <w:suppressAutoHyphens w:val="0"/>
      <w:ind w:left="567" w:right="282" w:firstLine="1134"/>
      <w:jc w:val="both"/>
    </w:pPr>
    <w:rPr>
      <w:rFonts w:cs="Times New Roman"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F587F"/>
    <w:pPr>
      <w:suppressAutoHyphens w:val="0"/>
    </w:pPr>
    <w:rPr>
      <w:rFonts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0B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0A25-5804-4301-9DBE-2BE4806B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> 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SIGURA CARLO</dc:creator>
  <dc:description/>
  <cp:lastModifiedBy>seven</cp:lastModifiedBy>
  <cp:revision>11</cp:revision>
  <dcterms:created xsi:type="dcterms:W3CDTF">2021-06-07T15:48:00Z</dcterms:created>
  <dcterms:modified xsi:type="dcterms:W3CDTF">2021-06-24T07:26:00Z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