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4.0" w:type="dxa"/>
        <w:jc w:val="left"/>
        <w:tblInd w:w="-5.0" w:type="dxa"/>
        <w:tblLayout w:type="fixed"/>
        <w:tblLook w:val="0000"/>
      </w:tblPr>
      <w:tblGrid>
        <w:gridCol w:w="2098"/>
        <w:gridCol w:w="265"/>
        <w:gridCol w:w="160"/>
        <w:gridCol w:w="1559"/>
        <w:gridCol w:w="920"/>
        <w:gridCol w:w="2413"/>
        <w:gridCol w:w="2449"/>
        <w:tblGridChange w:id="0">
          <w:tblGrid>
            <w:gridCol w:w="2098"/>
            <w:gridCol w:w="265"/>
            <w:gridCol w:w="160"/>
            <w:gridCol w:w="1559"/>
            <w:gridCol w:w="920"/>
            <w:gridCol w:w="2413"/>
            <w:gridCol w:w="244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MAPPA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INFORMAZIONI GENERALI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DEL PERCORSO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32"/>
                <w:szCs w:val="32"/>
                <w:rtl w:val="0"/>
              </w:rPr>
              <w:t xml:space="preserve">LA STAMPE IN FRIÛL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CONTESTO DI LAVORO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SCUOLA PRIMARIA DI POVOLETTO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classe/sezione e numero di alunni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3^A 14 alunni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3^B 18 alunni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discipline/e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Lia Costantini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Friulano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Prisca Baracetti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Arte, Tecnologia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esperti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linguistiche preesistenti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ituazione linguistica della classe-gruppo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 entrambe le classi fin dalla prima i bambini hanno seguito lezioni di lingua inglese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(1 ore settimanale in prima, 2 ore in seconda, 3 ore in terza)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e partecipato a progetti di/in lingua friulana con interventi di un’ora settimanale circa.</w:t>
            </w:r>
          </w:p>
          <w:p w:rsidR="00000000" w:rsidDel="00000000" w:rsidP="00000000" w:rsidRDefault="00000000" w:rsidRPr="00000000" w14:paraId="0000004C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Nella classe 3^A risultano di madrelingua friulana 6 bambini, gli  altri 8 non parlano il friulano in famiglia, ma lo comprendono; tutti partecipano alle lezioni di/in lingua friulana. Sono presenti 4 alunni con un genitore che parla una lingua diversa dall’italiano.</w:t>
            </w:r>
          </w:p>
          <w:p w:rsidR="00000000" w:rsidDel="00000000" w:rsidP="00000000" w:rsidRDefault="00000000" w:rsidRPr="00000000" w14:paraId="0000004D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Nella classe 3^B risultano di madrelingua friulana 8 bambini, gli  altri 10 non parlano il friulano in famiglia, ma lo comprendono; tutti partecipano alle lezioni di/in lingua friulana. E’ presente un alunno con entrambi i genitori stranieri.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MOTIVAZIONI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Il progetto è nato all’interno del percorso di tecnologia: scopo finale è far conoscere ai bambini il meccanismo con cui si stampa, la sua storia e realizzare al termine una copertina di un libro di testo decorato a stampe.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Il lavoro, inoltre, è stato progettato per promuovere l’educazione bi-plurilingue e sviluppare il plurilinguismo come competenza individuale e come uno dei valori fondamentali in campo educativo e didattico.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Attraverso questo progetto si è inteso favorire, nel contesto scolastico, l’uso e la valorizzazione di più lingue di insegnamento/apprendimento e di comunicazione, coinvolgendo i bambini in attività che integrano la lingua italiana e la lingua friulana.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da aprile a giugno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scansione/frequenza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settimanale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SPAZI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Le attività sono state svolte nella scuola primaria: nell’aula di classe, nell’aula di sfogo, nel laboratorio di informatica.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 /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CAMPI D’ESPERIENZA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Lingua friulana – arte e immagine - tecnologia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Italiano – friulano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MATERIALI/ STRUMENTI USATI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computer, LIM, stampante</w:t>
            </w:r>
          </w:p>
          <w:p w:rsidR="00000000" w:rsidDel="00000000" w:rsidP="00000000" w:rsidRDefault="00000000" w:rsidRPr="00000000" w14:paraId="00000084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libri e vocabolari (cartaceo/digitale)</w:t>
            </w:r>
          </w:p>
          <w:p w:rsidR="00000000" w:rsidDel="00000000" w:rsidP="00000000" w:rsidRDefault="00000000" w:rsidRPr="00000000" w14:paraId="00000085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materiali per attività grafico-pittoriche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SCHEDA DIDATTICA GENERALE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LINGUISTICI COMUNICATIVI E DISCIPLINARI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Gli obiettivi linguistici del percorso si rifanno al curricolo di istituto:</w:t>
            </w:r>
          </w:p>
          <w:p w:rsidR="00000000" w:rsidDel="00000000" w:rsidP="00000000" w:rsidRDefault="00000000" w:rsidRPr="00000000" w14:paraId="00000099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Comprendere messaggi orali: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comprendere parole e brevi messaggi scritti, istruzioni e consegne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Leggere e comprendere messaggi scritti: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leggere e capire parole, espressioni, istruzioni.</w:t>
            </w:r>
          </w:p>
          <w:p w:rsidR="00000000" w:rsidDel="00000000" w:rsidP="00000000" w:rsidRDefault="00000000" w:rsidRPr="00000000" w14:paraId="0000009B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Comunicare messaggi orali e scritti: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ripetere parole, frasi, espressioni; collegare il nome di oggetti sulla base di immagine date.</w:t>
            </w:r>
          </w:p>
          <w:p w:rsidR="00000000" w:rsidDel="00000000" w:rsidP="00000000" w:rsidRDefault="00000000" w:rsidRPr="00000000" w14:paraId="0000009C">
            <w:pPr>
              <w:pageBreakBefore w:val="0"/>
              <w:spacing w:line="276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spacing w:line="276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Gli obiettivi comunicativi considerati sono:</w:t>
            </w:r>
          </w:p>
          <w:p w:rsidR="00000000" w:rsidDel="00000000" w:rsidP="00000000" w:rsidRDefault="00000000" w:rsidRPr="00000000" w14:paraId="0000009E">
            <w:pPr>
              <w:pageBreakBefore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Promuovere la consapevolezza linguistica.</w:t>
            </w:r>
          </w:p>
          <w:p w:rsidR="00000000" w:rsidDel="00000000" w:rsidP="00000000" w:rsidRDefault="00000000" w:rsidRPr="00000000" w14:paraId="0000009F">
            <w:pPr>
              <w:pageBreakBefore w:val="0"/>
              <w:numPr>
                <w:ilvl w:val="0"/>
                <w:numId w:val="5"/>
              </w:numPr>
              <w:spacing w:after="0" w:afterAutospacing="0" w:line="276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Sviluppare la capacità comunicativa.</w:t>
            </w:r>
          </w:p>
          <w:p w:rsidR="00000000" w:rsidDel="00000000" w:rsidP="00000000" w:rsidRDefault="00000000" w:rsidRPr="00000000" w14:paraId="000000A0">
            <w:pPr>
              <w:pageBreakBefore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afterAutospacing="0" w:before="0" w:beforeAutospacing="0" w:lineRule="auto"/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Rafforzare negli alunni la competenza linguistica di base.</w:t>
            </w:r>
          </w:p>
          <w:p w:rsidR="00000000" w:rsidDel="00000000" w:rsidP="00000000" w:rsidRDefault="00000000" w:rsidRPr="00000000" w14:paraId="000000A1">
            <w:pPr>
              <w:pageBreakBefore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afterAutospacing="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Favorire un apprendimento plurilingue utilizzando nelle attività didattiche la lingua italiana e la lingua friulana.</w:t>
            </w:r>
          </w:p>
          <w:p w:rsidR="00000000" w:rsidDel="00000000" w:rsidP="00000000" w:rsidRDefault="00000000" w:rsidRPr="00000000" w14:paraId="000000A2">
            <w:pPr>
              <w:pageBreakBefore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afterAutospacing="0" w:before="0" w:beforeAutospacing="0" w:lineRule="auto"/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Incrementare il lessico nelle due lingue.</w:t>
            </w:r>
          </w:p>
          <w:p w:rsidR="00000000" w:rsidDel="00000000" w:rsidP="00000000" w:rsidRDefault="00000000" w:rsidRPr="00000000" w14:paraId="000000A3">
            <w:pPr>
              <w:pageBreakBefore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afterAutospacing="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Capire le consegne date in lingua italiana, e in lingua friulana.</w:t>
            </w:r>
          </w:p>
          <w:p w:rsidR="00000000" w:rsidDel="00000000" w:rsidP="00000000" w:rsidRDefault="00000000" w:rsidRPr="00000000" w14:paraId="000000A4">
            <w:pPr>
              <w:pageBreakBefore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afterAutospacing="0" w:before="0" w:beforeAutospacing="0" w:lineRule="auto"/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Riflettere sulla pluralità linguistica.</w:t>
            </w:r>
          </w:p>
          <w:p w:rsidR="00000000" w:rsidDel="00000000" w:rsidP="00000000" w:rsidRDefault="00000000" w:rsidRPr="00000000" w14:paraId="000000A5">
            <w:pPr>
              <w:pageBreakBefore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afterAutospacing="0" w:before="0" w:beforeAutospacing="0" w:lineRule="auto"/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Educare all’ascolto, al ritmo e all’intonazione.</w:t>
            </w:r>
          </w:p>
          <w:p w:rsidR="00000000" w:rsidDel="00000000" w:rsidP="00000000" w:rsidRDefault="00000000" w:rsidRPr="00000000" w14:paraId="000000A6">
            <w:pPr>
              <w:pageBreakBefore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afterAutospacing="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Acquisire fiducia nelle proprie capacità espressive.</w:t>
            </w:r>
          </w:p>
          <w:p w:rsidR="00000000" w:rsidDel="00000000" w:rsidP="00000000" w:rsidRDefault="00000000" w:rsidRPr="00000000" w14:paraId="000000A7">
            <w:pPr>
              <w:pageBreakBefore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Sviluppare nei bambini la voglia di comunicare in più lingue.</w:t>
            </w:r>
          </w:p>
          <w:p w:rsidR="00000000" w:rsidDel="00000000" w:rsidP="00000000" w:rsidRDefault="00000000" w:rsidRPr="00000000" w14:paraId="000000A8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 livello disciplinare:</w:t>
            </w:r>
          </w:p>
          <w:p w:rsidR="00000000" w:rsidDel="00000000" w:rsidP="00000000" w:rsidRDefault="00000000" w:rsidRPr="00000000" w14:paraId="000000A9">
            <w:pPr>
              <w:pageBreakBefore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afterAutospacing="0" w:befor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Diventare protagonisti attivi nell’apprendimento delle nuove tecnologie.</w:t>
            </w:r>
          </w:p>
          <w:p w:rsidR="00000000" w:rsidDel="00000000" w:rsidP="00000000" w:rsidRDefault="00000000" w:rsidRPr="00000000" w14:paraId="000000AA">
            <w:pPr>
              <w:pageBreakBefore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afterAutospacing="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Stimolare nei bambini  l’interesse per la metodologia delle scoperte scientifiche.</w:t>
            </w:r>
          </w:p>
          <w:p w:rsidR="00000000" w:rsidDel="00000000" w:rsidP="00000000" w:rsidRDefault="00000000" w:rsidRPr="00000000" w14:paraId="000000AB">
            <w:pPr>
              <w:pageBreakBefore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afterAutospacing="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Comprendere i bisogni dell’uomo che sono alla base delle invenzioni</w:t>
            </w:r>
          </w:p>
          <w:p w:rsidR="00000000" w:rsidDel="00000000" w:rsidP="00000000" w:rsidRDefault="00000000" w:rsidRPr="00000000" w14:paraId="000000AC">
            <w:pPr>
              <w:pageBreakBefore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afterAutospacing="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Conoscere i procedimenti tecnologici riguardanti la stampa</w:t>
            </w:r>
          </w:p>
          <w:p w:rsidR="00000000" w:rsidDel="00000000" w:rsidP="00000000" w:rsidRDefault="00000000" w:rsidRPr="00000000" w14:paraId="000000AD">
            <w:pPr>
              <w:pageBreakBefore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afterAutospacing="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Sviluppare la capacità di formulare ipotesi </w:t>
            </w:r>
          </w:p>
          <w:p w:rsidR="00000000" w:rsidDel="00000000" w:rsidP="00000000" w:rsidRDefault="00000000" w:rsidRPr="00000000" w14:paraId="000000AE">
            <w:pPr>
              <w:pageBreakBefore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afterAutospacing="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Riflettere sui risultati e sugli errori per migliorare i lavori prodotti</w:t>
            </w:r>
          </w:p>
          <w:p w:rsidR="00000000" w:rsidDel="00000000" w:rsidP="00000000" w:rsidRDefault="00000000" w:rsidRPr="00000000" w14:paraId="000000AF">
            <w:pPr>
              <w:pageBreakBefore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afterAutospacing="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Sviluppare attività manuali.</w:t>
            </w:r>
          </w:p>
          <w:p w:rsidR="00000000" w:rsidDel="00000000" w:rsidP="00000000" w:rsidRDefault="00000000" w:rsidRPr="00000000" w14:paraId="000000B0">
            <w:pPr>
              <w:pageBreakBefore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Collaborare nelle attività manuali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METODOLOGIE / STRATEGIE USATE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80" w:right="280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Nella conduzione delle attività sono stati condivise dalle docenti strategie e modalità:</w:t>
            </w:r>
          </w:p>
          <w:p w:rsidR="00000000" w:rsidDel="00000000" w:rsidP="00000000" w:rsidRDefault="00000000" w:rsidRPr="00000000" w14:paraId="000000B8">
            <w:pPr>
              <w:pageBreakBefore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right="280" w:hanging="360"/>
              <w:jc w:val="both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Instaurare in classe un clima favorevole agli scambi comunicativi, al confrontare ipotesi e opinioni;</w:t>
            </w:r>
          </w:p>
          <w:p w:rsidR="00000000" w:rsidDel="00000000" w:rsidP="00000000" w:rsidRDefault="00000000" w:rsidRPr="00000000" w14:paraId="000000B9">
            <w:pPr>
              <w:pageBreakBefore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right="280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Favorire la conoscenza attraverso la problematizzazione, la formulazione di ipotesi, la ricerca delle risposte mediante letture, presentazioni multimediali, oggetti di eventi passati;</w:t>
            </w:r>
          </w:p>
          <w:p w:rsidR="00000000" w:rsidDel="00000000" w:rsidP="00000000" w:rsidRDefault="00000000" w:rsidRPr="00000000" w14:paraId="000000BA">
            <w:pPr>
              <w:pageBreakBefore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right="280" w:hanging="360"/>
              <w:jc w:val="both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Prevedere attività laboratoriali per la costruzione pratica di libri e strumenti per la stampa;</w:t>
            </w:r>
          </w:p>
          <w:p w:rsidR="00000000" w:rsidDel="00000000" w:rsidP="00000000" w:rsidRDefault="00000000" w:rsidRPr="00000000" w14:paraId="000000BB">
            <w:pPr>
              <w:pageBreakBefore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right="280" w:hanging="360"/>
              <w:jc w:val="both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Attuare momenti in CLIL (Content and Language Integrated Learning: apprendimento integrato di lingua e contenuto) in lingua friulana;</w:t>
            </w:r>
          </w:p>
          <w:p w:rsidR="00000000" w:rsidDel="00000000" w:rsidP="00000000" w:rsidRDefault="00000000" w:rsidRPr="00000000" w14:paraId="000000BC">
            <w:pPr>
              <w:pageBreakBefore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right="280" w:hanging="360"/>
              <w:jc w:val="both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Favorire l’uso delle nuove tecnologie informatiche (computers, L.I.M., vocabolari digitali, file audio e video…).</w:t>
            </w:r>
          </w:p>
          <w:p w:rsidR="00000000" w:rsidDel="00000000" w:rsidP="00000000" w:rsidRDefault="00000000" w:rsidRPr="00000000" w14:paraId="000000BD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right="28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right="28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DESCRIZIONE DEL PERCORSO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FASI DEL LAVORO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La carta in Friuli: presentazione delle prime attività cartiere in Friuli, dibattito e confronto con le conoscenze pregresse.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La stampa in Friuli: presentazione delle prime attività di stampa in Friuli: dibattito e confronto con le conoscenze pregresse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Presentazione e lettura del primo libro stampato in Friuli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Costruzione di una pagina tratta dal libro: attività di tecnologia e friulano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Produzione di stampini artigianali con materiale di recupero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Decorazione della pagina con gli  stampini autoprodotti: attività di arte e friulano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Valutazione del percorso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 MATERIALI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MATERIALI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USATI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Rule="auto"/>
              <w:ind w:left="108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dizionario italiano-friulano cartaceo e dizionario digitale (GDBTF)</w:t>
            </w:r>
          </w:p>
          <w:p w:rsidR="00000000" w:rsidDel="00000000" w:rsidP="00000000" w:rsidRDefault="00000000" w:rsidRPr="00000000" w14:paraId="000000EA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Rule="auto"/>
              <w:ind w:left="108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filmati e presentazioni multimediali</w:t>
            </w:r>
          </w:p>
          <w:p w:rsidR="00000000" w:rsidDel="00000000" w:rsidP="00000000" w:rsidRDefault="00000000" w:rsidRPr="00000000" w14:paraId="000000EB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Rule="auto"/>
              <w:ind w:left="108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 materiali di recupero e di cartoleria comune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MATERIALI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PRODOTTI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Stampini artigia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nali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Pagina decorata a mano con la stampa di una ricetta antica.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ASPETTI LINGUISTICI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-23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Il percorso ha permesso di raggiungere gli obiettivi linguistici previsti per le due lingue.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-23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 particolare sono state acquisite/migliorate le seguenti abilità linguistico comunicative in lingua friulana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arricchimento del lessico e acquisizione di termini specifici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capacità di descrivere oralmente le fasi di un’esperienza diretta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maggiore consapevolezza rispetto alla grafia delle due lingue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-23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DISCIPLINARI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-23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 contenuti disciplinari sviluppati in friulano sono stati acquisiti pienamente da tutti gli alunni; la modalità laboratoriale con cui è stato condotto il progetto ha permesso di controllare via via l’acquisizione di concetti e tecniche che i ragazzi hanno mostrato di saper applicare nella pratica.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INTERESSE PARTECIPAZIONE</w:t>
              <w:br w:type="textWrapping"/>
              <w:t xml:space="preserve">MOTIVAZIONE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-23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L’interesse è stato significativo e costante durante tutto il percorso, sia per gli argomenti e le esperienze realizzate, sia per le lingue con le quali sono state veicolate.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-23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La classe ha partecipato attivamente e il livello di motivazione è stato elevato da parte di tutti i bambini. 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-23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color="ffffff" w:space="31" w:sz="0" w:val="none"/>
          <w:left w:color="ffffff" w:space="31" w:sz="0" w:val="none"/>
          <w:bottom w:color="ffffff" w:space="31" w:sz="0" w:val="none"/>
          <w:right w:color="ffffff" w:space="31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Arial Unicode MS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+OjP9GRt//N30XFBDz3fdZuQMw==">AMUW2mX84IjeeOYAYRL0Pviws0TrWu42DDoIUUcczsaJqhT6MDvXX+ykLMt/siEZiNUXNha8SLFC4YexE5mlSYSpIrohUhvIFa9Uj6yTjgVI5UjSfZjIQaM=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2020-02-07T07:10:00Z</dcterms:created>
  <dc:creator>pcinsegnanti2</dc:creator>
</cp:coreProperties>
</file>